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F8FB" w14:textId="77777777" w:rsidR="00F677FF" w:rsidRDefault="00000000">
      <w:pPr>
        <w:ind w:left="9"/>
        <w:rPr>
          <w:position w:val="4"/>
          <w:sz w:val="20"/>
        </w:rPr>
      </w:pPr>
      <w:r>
        <w:rPr>
          <w:noProof/>
          <w:sz w:val="20"/>
        </w:rPr>
        <w:drawing>
          <wp:inline distT="0" distB="0" distL="0" distR="0" wp14:anchorId="5974F92E" wp14:editId="5974F92F">
            <wp:extent cx="633984" cy="87782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33984" cy="877824"/>
                    </a:xfrm>
                    <a:prstGeom prst="rect">
                      <a:avLst/>
                    </a:prstGeom>
                  </pic:spPr>
                </pic:pic>
              </a:graphicData>
            </a:graphic>
          </wp:inline>
        </w:drawing>
      </w:r>
      <w:r>
        <w:rPr>
          <w:spacing w:val="72"/>
          <w:sz w:val="20"/>
        </w:rPr>
        <w:t xml:space="preserve"> </w:t>
      </w:r>
      <w:r>
        <w:rPr>
          <w:noProof/>
          <w:spacing w:val="72"/>
          <w:position w:val="4"/>
          <w:sz w:val="20"/>
        </w:rPr>
        <mc:AlternateContent>
          <mc:Choice Requires="wps">
            <w:drawing>
              <wp:inline distT="0" distB="0" distL="0" distR="0" wp14:anchorId="5974F930" wp14:editId="1DCB13A0">
                <wp:extent cx="5302250" cy="1247554"/>
                <wp:effectExtent l="0" t="0" r="12700" b="1016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250" cy="1247554"/>
                        </a:xfrm>
                        <a:prstGeom prst="rect">
                          <a:avLst/>
                        </a:prstGeom>
                        <a:solidFill>
                          <a:srgbClr val="0B0B0B"/>
                        </a:solidFill>
                        <a:ln w="6096">
                          <a:solidFill>
                            <a:srgbClr val="000000"/>
                          </a:solidFill>
                          <a:prstDash val="solid"/>
                        </a:ln>
                      </wps:spPr>
                      <wps:txbx>
                        <w:txbxContent>
                          <w:p w14:paraId="532D4948" w14:textId="77777777" w:rsidR="00AB5A93" w:rsidRDefault="00AB5A93">
                            <w:pPr>
                              <w:spacing w:before="19"/>
                              <w:ind w:left="1342" w:right="1341"/>
                              <w:jc w:val="center"/>
                              <w:rPr>
                                <w:b/>
                                <w:smallCaps/>
                                <w:color w:val="FFFFFF"/>
                                <w:spacing w:val="-19"/>
                                <w:sz w:val="36"/>
                              </w:rPr>
                            </w:pPr>
                            <w:r>
                              <w:rPr>
                                <w:b/>
                                <w:smallCaps/>
                                <w:color w:val="FFFFFF"/>
                                <w:sz w:val="36"/>
                              </w:rPr>
                              <w:t xml:space="preserve">Capitol </w:t>
                            </w:r>
                            <w:r w:rsidR="00000000">
                              <w:rPr>
                                <w:b/>
                                <w:smallCaps/>
                                <w:color w:val="FFFFFF"/>
                                <w:sz w:val="36"/>
                              </w:rPr>
                              <w:t>Campaign</w:t>
                            </w:r>
                            <w:r w:rsidR="00000000">
                              <w:rPr>
                                <w:b/>
                                <w:smallCaps/>
                                <w:color w:val="FFFFFF"/>
                                <w:spacing w:val="-19"/>
                                <w:sz w:val="36"/>
                              </w:rPr>
                              <w:t xml:space="preserve"> </w:t>
                            </w:r>
                          </w:p>
                          <w:p w14:paraId="2B60A137" w14:textId="77777777" w:rsidR="00AB5A93" w:rsidRDefault="00000000">
                            <w:pPr>
                              <w:spacing w:before="19"/>
                              <w:ind w:left="1342" w:right="1341"/>
                              <w:jc w:val="center"/>
                              <w:rPr>
                                <w:b/>
                                <w:smallCaps/>
                                <w:color w:val="FFFFFF"/>
                                <w:sz w:val="36"/>
                              </w:rPr>
                            </w:pPr>
                            <w:r>
                              <w:rPr>
                                <w:b/>
                                <w:smallCaps/>
                                <w:color w:val="FFFFFF"/>
                                <w:sz w:val="36"/>
                              </w:rPr>
                              <w:t>Epsilon</w:t>
                            </w:r>
                            <w:r>
                              <w:rPr>
                                <w:b/>
                                <w:smallCaps/>
                                <w:color w:val="FFFFFF"/>
                                <w:spacing w:val="-18"/>
                                <w:sz w:val="36"/>
                              </w:rPr>
                              <w:t xml:space="preserve"> </w:t>
                            </w:r>
                            <w:r w:rsidR="00AB5A93">
                              <w:rPr>
                                <w:b/>
                                <w:smallCaps/>
                                <w:color w:val="FFFFFF"/>
                                <w:sz w:val="36"/>
                              </w:rPr>
                              <w:t>Kappa Chapter</w:t>
                            </w:r>
                          </w:p>
                          <w:p w14:paraId="5974F936" w14:textId="3E59D944" w:rsidR="00F677FF" w:rsidRDefault="00000000">
                            <w:pPr>
                              <w:spacing w:before="19"/>
                              <w:ind w:left="1342" w:right="1341"/>
                              <w:jc w:val="center"/>
                              <w:rPr>
                                <w:b/>
                                <w:color w:val="000000"/>
                                <w:sz w:val="36"/>
                              </w:rPr>
                            </w:pPr>
                            <w:r>
                              <w:rPr>
                                <w:b/>
                                <w:smallCaps/>
                                <w:color w:val="FFFFFF"/>
                                <w:sz w:val="36"/>
                              </w:rPr>
                              <w:t xml:space="preserve">Delta Tau Delta Fraternity </w:t>
                            </w:r>
                            <w:r w:rsidR="00AB5A93">
                              <w:rPr>
                                <w:b/>
                                <w:smallCaps/>
                                <w:color w:val="FFFFFF"/>
                                <w:sz w:val="36"/>
                              </w:rPr>
                              <w:t>Louisiana State</w:t>
                            </w:r>
                            <w:r>
                              <w:rPr>
                                <w:b/>
                                <w:smallCaps/>
                                <w:color w:val="FFFFFF"/>
                                <w:sz w:val="36"/>
                              </w:rPr>
                              <w:t xml:space="preserve"> University</w:t>
                            </w:r>
                          </w:p>
                        </w:txbxContent>
                      </wps:txbx>
                      <wps:bodyPr wrap="square" lIns="0" tIns="0" rIns="0" bIns="0" rtlCol="0">
                        <a:noAutofit/>
                      </wps:bodyPr>
                    </wps:wsp>
                  </a:graphicData>
                </a:graphic>
              </wp:inline>
            </w:drawing>
          </mc:Choice>
          <mc:Fallback>
            <w:pict>
              <v:shapetype w14:anchorId="5974F930" id="_x0000_t202" coordsize="21600,21600" o:spt="202" path="m,l,21600r21600,l21600,xe">
                <v:stroke joinstyle="miter"/>
                <v:path gradientshapeok="t" o:connecttype="rect"/>
              </v:shapetype>
              <v:shape id="Textbox 2" o:spid="_x0000_s1026" type="#_x0000_t202" style="width:417.5pt;height:9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" fillcolor="#0b0b0b" strokeweight=".48pt">
                <v:path arrowok="t"/>
                <v:textbox inset="0,0,0,0">
                  <w:txbxContent>
                    <w:p w14:paraId="532D4948" w14:textId="77777777" w:rsidR="00AB5A93" w:rsidRDefault="00AB5A93">
                      <w:pPr>
                        <w:spacing w:before="19"/>
                        <w:ind w:left="1342" w:right="1341"/>
                        <w:jc w:val="center"/>
                        <w:rPr>
                          <w:b/>
                          <w:smallCaps/>
                          <w:color w:val="FFFFFF"/>
                          <w:spacing w:val="-19"/>
                          <w:sz w:val="36"/>
                        </w:rPr>
                      </w:pPr>
                      <w:r>
                        <w:rPr>
                          <w:b/>
                          <w:smallCaps/>
                          <w:color w:val="FFFFFF"/>
                          <w:sz w:val="36"/>
                        </w:rPr>
                        <w:t xml:space="preserve">Capitol </w:t>
                      </w:r>
                      <w:r w:rsidR="00000000">
                        <w:rPr>
                          <w:b/>
                          <w:smallCaps/>
                          <w:color w:val="FFFFFF"/>
                          <w:sz w:val="36"/>
                        </w:rPr>
                        <w:t>Campaign</w:t>
                      </w:r>
                      <w:r w:rsidR="00000000">
                        <w:rPr>
                          <w:b/>
                          <w:smallCaps/>
                          <w:color w:val="FFFFFF"/>
                          <w:spacing w:val="-19"/>
                          <w:sz w:val="36"/>
                        </w:rPr>
                        <w:t xml:space="preserve"> </w:t>
                      </w:r>
                    </w:p>
                    <w:p w14:paraId="2B60A137" w14:textId="77777777" w:rsidR="00AB5A93" w:rsidRDefault="00000000">
                      <w:pPr>
                        <w:spacing w:before="19"/>
                        <w:ind w:left="1342" w:right="1341"/>
                        <w:jc w:val="center"/>
                        <w:rPr>
                          <w:b/>
                          <w:smallCaps/>
                          <w:color w:val="FFFFFF"/>
                          <w:sz w:val="36"/>
                        </w:rPr>
                      </w:pPr>
                      <w:r>
                        <w:rPr>
                          <w:b/>
                          <w:smallCaps/>
                          <w:color w:val="FFFFFF"/>
                          <w:sz w:val="36"/>
                        </w:rPr>
                        <w:t>Epsilon</w:t>
                      </w:r>
                      <w:r>
                        <w:rPr>
                          <w:b/>
                          <w:smallCaps/>
                          <w:color w:val="FFFFFF"/>
                          <w:spacing w:val="-18"/>
                          <w:sz w:val="36"/>
                        </w:rPr>
                        <w:t xml:space="preserve"> </w:t>
                      </w:r>
                      <w:r w:rsidR="00AB5A93">
                        <w:rPr>
                          <w:b/>
                          <w:smallCaps/>
                          <w:color w:val="FFFFFF"/>
                          <w:sz w:val="36"/>
                        </w:rPr>
                        <w:t>Kappa Chapter</w:t>
                      </w:r>
                    </w:p>
                    <w:p w14:paraId="5974F936" w14:textId="3E59D944" w:rsidR="00F677FF" w:rsidRDefault="00000000">
                      <w:pPr>
                        <w:spacing w:before="19"/>
                        <w:ind w:left="1342" w:right="1341"/>
                        <w:jc w:val="center"/>
                        <w:rPr>
                          <w:b/>
                          <w:color w:val="000000"/>
                          <w:sz w:val="36"/>
                        </w:rPr>
                      </w:pPr>
                      <w:r>
                        <w:rPr>
                          <w:b/>
                          <w:smallCaps/>
                          <w:color w:val="FFFFFF"/>
                          <w:sz w:val="36"/>
                        </w:rPr>
                        <w:t xml:space="preserve">Delta Tau Delta Fraternity </w:t>
                      </w:r>
                      <w:r w:rsidR="00AB5A93">
                        <w:rPr>
                          <w:b/>
                          <w:smallCaps/>
                          <w:color w:val="FFFFFF"/>
                          <w:sz w:val="36"/>
                        </w:rPr>
                        <w:t>Louisiana State</w:t>
                      </w:r>
                      <w:r>
                        <w:rPr>
                          <w:b/>
                          <w:smallCaps/>
                          <w:color w:val="FFFFFF"/>
                          <w:sz w:val="36"/>
                        </w:rPr>
                        <w:t xml:space="preserve"> University</w:t>
                      </w:r>
                    </w:p>
                  </w:txbxContent>
                </v:textbox>
                <w10:anchorlock/>
              </v:shape>
            </w:pict>
          </mc:Fallback>
        </mc:AlternateContent>
      </w:r>
    </w:p>
    <w:p w14:paraId="5974F8FC" w14:textId="181D1FE6" w:rsidR="00F677FF" w:rsidRDefault="00000000">
      <w:pPr>
        <w:pStyle w:val="BodyText"/>
        <w:spacing w:before="178"/>
        <w:ind w:right="354"/>
        <w:jc w:val="both"/>
      </w:pPr>
      <w:r>
        <w:t>An</w:t>
      </w:r>
      <w:r>
        <w:rPr>
          <w:spacing w:val="-4"/>
        </w:rPr>
        <w:t xml:space="preserve"> </w:t>
      </w:r>
      <w:r>
        <w:t>investment</w:t>
      </w:r>
      <w:r>
        <w:rPr>
          <w:spacing w:val="-4"/>
        </w:rPr>
        <w:t xml:space="preserve"> </w:t>
      </w:r>
      <w:r>
        <w:t>in</w:t>
      </w:r>
      <w:r>
        <w:rPr>
          <w:spacing w:val="-4"/>
        </w:rPr>
        <w:t xml:space="preserve"> </w:t>
      </w:r>
      <w:r>
        <w:t>the</w:t>
      </w:r>
      <w:r>
        <w:rPr>
          <w:spacing w:val="-4"/>
        </w:rPr>
        <w:t xml:space="preserve"> </w:t>
      </w:r>
      <w:r>
        <w:t>future</w:t>
      </w:r>
      <w:r>
        <w:rPr>
          <w:spacing w:val="-6"/>
        </w:rPr>
        <w:t xml:space="preserve"> </w:t>
      </w:r>
      <w:r>
        <w:t>of</w:t>
      </w:r>
      <w:r>
        <w:rPr>
          <w:spacing w:val="-4"/>
        </w:rPr>
        <w:t xml:space="preserve"> </w:t>
      </w:r>
      <w:r>
        <w:t>the</w:t>
      </w:r>
      <w:r>
        <w:rPr>
          <w:spacing w:val="-4"/>
        </w:rPr>
        <w:t xml:space="preserve"> </w:t>
      </w:r>
      <w:r>
        <w:t>Epsilon</w:t>
      </w:r>
      <w:r w:rsidR="00AB5A93">
        <w:t xml:space="preserve"> </w:t>
      </w:r>
      <w:r w:rsidR="00AB5A93">
        <w:rPr>
          <w:spacing w:val="-4"/>
        </w:rPr>
        <w:t>Kappa</w:t>
      </w:r>
      <w:r>
        <w:rPr>
          <w:spacing w:val="-4"/>
        </w:rPr>
        <w:t xml:space="preserve"> </w:t>
      </w:r>
      <w:r>
        <w:t>Chapter</w:t>
      </w:r>
      <w:r>
        <w:rPr>
          <w:spacing w:val="-4"/>
        </w:rPr>
        <w:t xml:space="preserve"> </w:t>
      </w:r>
      <w:r>
        <w:t>of</w:t>
      </w:r>
      <w:r>
        <w:rPr>
          <w:spacing w:val="-5"/>
        </w:rPr>
        <w:t xml:space="preserve"> </w:t>
      </w:r>
      <w:r>
        <w:rPr>
          <w:rFonts w:ascii="Symbol" w:hAnsi="Symbol"/>
        </w:rPr>
        <w:t></w:t>
      </w:r>
      <w:r>
        <w:rPr>
          <w:rFonts w:ascii="Symbol" w:hAnsi="Symbol"/>
        </w:rPr>
        <w:t></w:t>
      </w:r>
      <w:r>
        <w:rPr>
          <w:rFonts w:ascii="Symbol" w:hAnsi="Symbol"/>
        </w:rPr>
        <w:t></w:t>
      </w:r>
      <w:r>
        <w:rPr>
          <w:spacing w:val="-3"/>
        </w:rPr>
        <w:t xml:space="preserve"> </w:t>
      </w:r>
      <w:r w:rsidR="000C3EA8">
        <w:rPr>
          <w:spacing w:val="-3"/>
        </w:rPr>
        <w:t xml:space="preserve">with the construction of the new Shelter </w:t>
      </w:r>
      <w:r>
        <w:t>will</w:t>
      </w:r>
      <w:r>
        <w:rPr>
          <w:spacing w:val="-3"/>
        </w:rPr>
        <w:t xml:space="preserve"> </w:t>
      </w:r>
      <w:r>
        <w:t>ensure</w:t>
      </w:r>
      <w:r>
        <w:rPr>
          <w:spacing w:val="-3"/>
        </w:rPr>
        <w:t xml:space="preserve"> </w:t>
      </w:r>
      <w:r>
        <w:t>success</w:t>
      </w:r>
      <w:r>
        <w:rPr>
          <w:spacing w:val="-4"/>
        </w:rPr>
        <w:t xml:space="preserve"> </w:t>
      </w:r>
      <w:r>
        <w:t>at</w:t>
      </w:r>
      <w:r>
        <w:rPr>
          <w:spacing w:val="-5"/>
        </w:rPr>
        <w:t xml:space="preserve"> </w:t>
      </w:r>
      <w:r w:rsidR="00AB5A93">
        <w:rPr>
          <w:spacing w:val="-5"/>
        </w:rPr>
        <w:t>Louisiana State</w:t>
      </w:r>
      <w:r>
        <w:rPr>
          <w:spacing w:val="-3"/>
        </w:rPr>
        <w:t xml:space="preserve"> </w:t>
      </w:r>
      <w:r>
        <w:t>University and</w:t>
      </w:r>
      <w:r>
        <w:rPr>
          <w:spacing w:val="-14"/>
        </w:rPr>
        <w:t xml:space="preserve"> </w:t>
      </w:r>
      <w:r>
        <w:t>provide</w:t>
      </w:r>
      <w:r>
        <w:rPr>
          <w:spacing w:val="-14"/>
        </w:rPr>
        <w:t xml:space="preserve"> </w:t>
      </w:r>
      <w:r>
        <w:t>a</w:t>
      </w:r>
      <w:r>
        <w:rPr>
          <w:spacing w:val="-14"/>
        </w:rPr>
        <w:t xml:space="preserve"> </w:t>
      </w:r>
      <w:r>
        <w:t>foundation</w:t>
      </w:r>
      <w:r>
        <w:rPr>
          <w:spacing w:val="-13"/>
        </w:rPr>
        <w:t xml:space="preserve"> </w:t>
      </w:r>
      <w:r>
        <w:t>for</w:t>
      </w:r>
      <w:r>
        <w:rPr>
          <w:spacing w:val="-14"/>
        </w:rPr>
        <w:t xml:space="preserve"> </w:t>
      </w:r>
      <w:r>
        <w:t>our</w:t>
      </w:r>
      <w:r>
        <w:rPr>
          <w:spacing w:val="-14"/>
        </w:rPr>
        <w:t xml:space="preserve"> </w:t>
      </w:r>
      <w:r>
        <w:t>future</w:t>
      </w:r>
      <w:r>
        <w:rPr>
          <w:spacing w:val="-14"/>
        </w:rPr>
        <w:t xml:space="preserve"> </w:t>
      </w:r>
      <w:r>
        <w:t>success.</w:t>
      </w:r>
      <w:r>
        <w:rPr>
          <w:spacing w:val="-13"/>
        </w:rPr>
        <w:t xml:space="preserve"> </w:t>
      </w:r>
      <w:r w:rsidR="005C7B74" w:rsidRPr="005C7B74">
        <w:rPr>
          <w:spacing w:val="-13"/>
        </w:rPr>
        <w:t>The Four Pillars Education Foundation of LA., Inc. has been established to raise the funds and own the new Shelter.  The Foundation is a registered 501(c)(3) Nonprofit organization. All donations are tax-deductible to the fullest extent allowed by law. We encourage donors to consult with their tax advisors regarding the specific treatment of charitable contributions under current tax regulations. Official donation acknowledgment letters for tax purposes will be issued in accordance with IRS requirements.</w:t>
      </w:r>
    </w:p>
    <w:p w14:paraId="5974F8FD" w14:textId="77777777" w:rsidR="00F677FF" w:rsidRDefault="00000000">
      <w:pPr>
        <w:pStyle w:val="BodyText"/>
        <w:tabs>
          <w:tab w:val="left" w:pos="3153"/>
          <w:tab w:val="left" w:pos="8927"/>
        </w:tabs>
        <w:spacing w:before="253"/>
        <w:jc w:val="both"/>
      </w:pPr>
      <w:r>
        <w:t xml:space="preserve">I, </w:t>
      </w:r>
      <w:r>
        <w:rPr>
          <w:u w:val="single"/>
        </w:rPr>
        <w:tab/>
      </w:r>
      <w:r>
        <w:t>,</w:t>
      </w:r>
      <w:r>
        <w:rPr>
          <w:spacing w:val="-3"/>
        </w:rPr>
        <w:t xml:space="preserve"> </w:t>
      </w:r>
      <w:r>
        <w:t>agree</w:t>
      </w:r>
      <w:r>
        <w:rPr>
          <w:spacing w:val="-4"/>
        </w:rPr>
        <w:t xml:space="preserve"> </w:t>
      </w:r>
      <w:r>
        <w:t>to</w:t>
      </w:r>
      <w:r>
        <w:rPr>
          <w:spacing w:val="-3"/>
        </w:rPr>
        <w:t xml:space="preserve"> </w:t>
      </w:r>
      <w:r>
        <w:t>pledge</w:t>
      </w:r>
      <w:r>
        <w:rPr>
          <w:spacing w:val="-4"/>
        </w:rPr>
        <w:t xml:space="preserve"> </w:t>
      </w:r>
      <w:r>
        <w:t>and</w:t>
      </w:r>
      <w:r>
        <w:rPr>
          <w:spacing w:val="-4"/>
        </w:rPr>
        <w:t xml:space="preserve"> </w:t>
      </w:r>
      <w:r>
        <w:t>pay</w:t>
      </w:r>
      <w:r>
        <w:rPr>
          <w:spacing w:val="-3"/>
        </w:rPr>
        <w:t xml:space="preserve"> </w:t>
      </w:r>
      <w:r>
        <w:t>the</w:t>
      </w:r>
      <w:r>
        <w:rPr>
          <w:spacing w:val="-4"/>
        </w:rPr>
        <w:t xml:space="preserve"> </w:t>
      </w:r>
      <w:r>
        <w:t>total</w:t>
      </w:r>
      <w:r>
        <w:rPr>
          <w:spacing w:val="-2"/>
        </w:rPr>
        <w:t xml:space="preserve"> </w:t>
      </w:r>
      <w:r>
        <w:t>sum</w:t>
      </w:r>
      <w:r>
        <w:rPr>
          <w:spacing w:val="-3"/>
        </w:rPr>
        <w:t xml:space="preserve"> </w:t>
      </w:r>
      <w:r>
        <w:t>of</w:t>
      </w:r>
      <w:r>
        <w:rPr>
          <w:spacing w:val="-3"/>
        </w:rPr>
        <w:t xml:space="preserve"> </w:t>
      </w:r>
      <w:r>
        <w:rPr>
          <w:spacing w:val="-10"/>
        </w:rPr>
        <w:t>$</w:t>
      </w:r>
      <w:r>
        <w:rPr>
          <w:u w:val="single"/>
        </w:rPr>
        <w:tab/>
      </w:r>
      <w:r>
        <w:rPr>
          <w:spacing w:val="-10"/>
        </w:rPr>
        <w:t>.</w:t>
      </w:r>
    </w:p>
    <w:p w14:paraId="5974F8FE" w14:textId="77777777" w:rsidR="00F677FF" w:rsidRDefault="00F677FF">
      <w:pPr>
        <w:pStyle w:val="BodyText"/>
      </w:pPr>
    </w:p>
    <w:p w14:paraId="5974F902" w14:textId="77777777" w:rsidR="00F677FF" w:rsidRDefault="00F677FF">
      <w:pPr>
        <w:pStyle w:val="BodyText"/>
        <w:spacing w:before="56"/>
        <w:rPr>
          <w:sz w:val="16"/>
        </w:rPr>
      </w:pPr>
    </w:p>
    <w:p w14:paraId="5974F903" w14:textId="77777777" w:rsidR="00F677FF" w:rsidRDefault="00000000">
      <w:pPr>
        <w:pStyle w:val="BodyText"/>
        <w:tabs>
          <w:tab w:val="left" w:pos="2391"/>
          <w:tab w:val="left" w:pos="4413"/>
          <w:tab w:val="left" w:pos="4950"/>
          <w:tab w:val="left" w:pos="7251"/>
          <w:tab w:val="left" w:pos="9273"/>
        </w:tabs>
        <w:ind w:left="88"/>
      </w:pPr>
      <w:r>
        <w:t>1</w:t>
      </w:r>
      <w:r>
        <w:rPr>
          <w:vertAlign w:val="superscript"/>
        </w:rPr>
        <w:t>st</w:t>
      </w:r>
      <w:r>
        <w:rPr>
          <w:spacing w:val="-4"/>
        </w:rPr>
        <w:t xml:space="preserve"> </w:t>
      </w:r>
      <w:r>
        <w:t>payment</w:t>
      </w:r>
      <w:r>
        <w:rPr>
          <w:spacing w:val="-3"/>
        </w:rPr>
        <w:t xml:space="preserve"> </w:t>
      </w:r>
      <w:r>
        <w:t>of</w:t>
      </w:r>
      <w:r>
        <w:rPr>
          <w:spacing w:val="-4"/>
        </w:rPr>
        <w:t xml:space="preserve"> </w:t>
      </w:r>
      <w:r>
        <w:rPr>
          <w:spacing w:val="-10"/>
        </w:rPr>
        <w:t>$</w:t>
      </w:r>
      <w:r>
        <w:rPr>
          <w:u w:val="single"/>
        </w:rPr>
        <w:tab/>
      </w:r>
      <w:r>
        <w:t xml:space="preserve"> due on </w:t>
      </w:r>
      <w:r>
        <w:rPr>
          <w:u w:val="single"/>
        </w:rPr>
        <w:tab/>
      </w:r>
      <w:r>
        <w:tab/>
        <w:t>1</w:t>
      </w:r>
      <w:r>
        <w:rPr>
          <w:vertAlign w:val="superscript"/>
        </w:rPr>
        <w:t>st</w:t>
      </w:r>
      <w:r>
        <w:rPr>
          <w:spacing w:val="-4"/>
        </w:rPr>
        <w:t xml:space="preserve"> </w:t>
      </w:r>
      <w:r>
        <w:t>payment</w:t>
      </w:r>
      <w:r>
        <w:rPr>
          <w:spacing w:val="-4"/>
        </w:rPr>
        <w:t xml:space="preserve"> </w:t>
      </w:r>
      <w:r>
        <w:t>of</w:t>
      </w:r>
      <w:r>
        <w:rPr>
          <w:spacing w:val="-4"/>
        </w:rPr>
        <w:t xml:space="preserve"> </w:t>
      </w:r>
      <w:r>
        <w:rPr>
          <w:spacing w:val="-10"/>
        </w:rPr>
        <w:t>$</w:t>
      </w:r>
      <w:r>
        <w:rPr>
          <w:u w:val="single"/>
        </w:rPr>
        <w:tab/>
      </w:r>
      <w:r>
        <w:t xml:space="preserve"> due on </w:t>
      </w:r>
      <w:r>
        <w:rPr>
          <w:u w:val="single"/>
        </w:rPr>
        <w:tab/>
      </w:r>
    </w:p>
    <w:p w14:paraId="5974F904" w14:textId="77777777" w:rsidR="00F677FF" w:rsidRDefault="00000000">
      <w:pPr>
        <w:tabs>
          <w:tab w:val="left" w:pos="8283"/>
        </w:tabs>
        <w:ind w:left="3329"/>
        <w:rPr>
          <w:sz w:val="12"/>
        </w:rPr>
      </w:pPr>
      <w:r>
        <w:rPr>
          <w:sz w:val="12"/>
        </w:rPr>
        <w:t>MM</w:t>
      </w:r>
      <w:r>
        <w:rPr>
          <w:spacing w:val="-8"/>
          <w:sz w:val="12"/>
        </w:rPr>
        <w:t xml:space="preserve"> </w:t>
      </w:r>
      <w:r>
        <w:rPr>
          <w:sz w:val="12"/>
        </w:rPr>
        <w:t>/</w:t>
      </w:r>
      <w:r>
        <w:rPr>
          <w:spacing w:val="-7"/>
          <w:sz w:val="12"/>
        </w:rPr>
        <w:t xml:space="preserve"> </w:t>
      </w:r>
      <w:r>
        <w:rPr>
          <w:sz w:val="12"/>
        </w:rPr>
        <w:t>DD</w:t>
      </w:r>
      <w:r>
        <w:rPr>
          <w:spacing w:val="-6"/>
          <w:sz w:val="12"/>
        </w:rPr>
        <w:t xml:space="preserve"> </w:t>
      </w:r>
      <w:r>
        <w:rPr>
          <w:sz w:val="12"/>
        </w:rPr>
        <w:t>/</w:t>
      </w:r>
      <w:r>
        <w:rPr>
          <w:spacing w:val="-7"/>
          <w:sz w:val="12"/>
        </w:rPr>
        <w:t xml:space="preserve"> </w:t>
      </w:r>
      <w:r>
        <w:rPr>
          <w:spacing w:val="-5"/>
          <w:sz w:val="12"/>
        </w:rPr>
        <w:t>YR</w:t>
      </w:r>
      <w:r>
        <w:rPr>
          <w:sz w:val="12"/>
        </w:rPr>
        <w:tab/>
        <w:t>MM</w:t>
      </w:r>
      <w:r>
        <w:rPr>
          <w:spacing w:val="-8"/>
          <w:sz w:val="12"/>
        </w:rPr>
        <w:t xml:space="preserve"> </w:t>
      </w:r>
      <w:r>
        <w:rPr>
          <w:sz w:val="12"/>
        </w:rPr>
        <w:t>/</w:t>
      </w:r>
      <w:r>
        <w:rPr>
          <w:spacing w:val="-7"/>
          <w:sz w:val="12"/>
        </w:rPr>
        <w:t xml:space="preserve"> </w:t>
      </w:r>
      <w:r>
        <w:rPr>
          <w:sz w:val="12"/>
        </w:rPr>
        <w:t>DD</w:t>
      </w:r>
      <w:r>
        <w:rPr>
          <w:spacing w:val="-6"/>
          <w:sz w:val="12"/>
        </w:rPr>
        <w:t xml:space="preserve"> </w:t>
      </w:r>
      <w:r>
        <w:rPr>
          <w:sz w:val="12"/>
        </w:rPr>
        <w:t>/</w:t>
      </w:r>
      <w:r>
        <w:rPr>
          <w:spacing w:val="-7"/>
          <w:sz w:val="12"/>
        </w:rPr>
        <w:t xml:space="preserve"> </w:t>
      </w:r>
      <w:r>
        <w:rPr>
          <w:spacing w:val="-5"/>
          <w:sz w:val="12"/>
        </w:rPr>
        <w:t>YR</w:t>
      </w:r>
    </w:p>
    <w:p w14:paraId="5974F905" w14:textId="77777777" w:rsidR="00F677FF" w:rsidRDefault="00000000">
      <w:pPr>
        <w:pStyle w:val="BodyText"/>
        <w:tabs>
          <w:tab w:val="left" w:pos="2413"/>
          <w:tab w:val="left" w:pos="4436"/>
          <w:tab w:val="left" w:pos="4926"/>
          <w:tab w:val="left" w:pos="7273"/>
          <w:tab w:val="left" w:pos="9296"/>
        </w:tabs>
        <w:spacing w:before="125"/>
        <w:ind w:left="64"/>
      </w:pPr>
      <w:r>
        <w:t>2</w:t>
      </w:r>
      <w:r>
        <w:rPr>
          <w:vertAlign w:val="superscript"/>
        </w:rPr>
        <w:t>nd</w:t>
      </w:r>
      <w:r>
        <w:rPr>
          <w:spacing w:val="-4"/>
        </w:rPr>
        <w:t xml:space="preserve"> </w:t>
      </w:r>
      <w:r>
        <w:t>payment</w:t>
      </w:r>
      <w:r>
        <w:rPr>
          <w:spacing w:val="-3"/>
        </w:rPr>
        <w:t xml:space="preserve"> </w:t>
      </w:r>
      <w:r>
        <w:t>of</w:t>
      </w:r>
      <w:r>
        <w:rPr>
          <w:spacing w:val="-4"/>
        </w:rPr>
        <w:t xml:space="preserve"> </w:t>
      </w:r>
      <w:r>
        <w:rPr>
          <w:spacing w:val="-10"/>
        </w:rPr>
        <w:t>$</w:t>
      </w:r>
      <w:r>
        <w:rPr>
          <w:u w:val="single"/>
        </w:rPr>
        <w:tab/>
      </w:r>
      <w:r>
        <w:t xml:space="preserve"> due on </w:t>
      </w:r>
      <w:r>
        <w:rPr>
          <w:u w:val="single"/>
        </w:rPr>
        <w:tab/>
      </w:r>
      <w:r>
        <w:tab/>
        <w:t>2</w:t>
      </w:r>
      <w:r>
        <w:rPr>
          <w:vertAlign w:val="superscript"/>
        </w:rPr>
        <w:t>nd</w:t>
      </w:r>
      <w:r>
        <w:rPr>
          <w:spacing w:val="-4"/>
        </w:rPr>
        <w:t xml:space="preserve"> </w:t>
      </w:r>
      <w:r>
        <w:t>payment</w:t>
      </w:r>
      <w:r>
        <w:rPr>
          <w:spacing w:val="-4"/>
        </w:rPr>
        <w:t xml:space="preserve"> </w:t>
      </w:r>
      <w:r>
        <w:t>of</w:t>
      </w:r>
      <w:r>
        <w:rPr>
          <w:spacing w:val="-4"/>
        </w:rPr>
        <w:t xml:space="preserve"> </w:t>
      </w:r>
      <w:r>
        <w:rPr>
          <w:spacing w:val="-10"/>
        </w:rPr>
        <w:t>$</w:t>
      </w:r>
      <w:r>
        <w:rPr>
          <w:u w:val="single"/>
        </w:rPr>
        <w:tab/>
      </w:r>
      <w:r>
        <w:t xml:space="preserve"> due on </w:t>
      </w:r>
      <w:r>
        <w:rPr>
          <w:u w:val="single"/>
        </w:rPr>
        <w:tab/>
      </w:r>
    </w:p>
    <w:p w14:paraId="5974F906" w14:textId="77777777" w:rsidR="00F677FF" w:rsidRDefault="00000000">
      <w:pPr>
        <w:tabs>
          <w:tab w:val="left" w:pos="8283"/>
        </w:tabs>
        <w:ind w:left="3329"/>
        <w:rPr>
          <w:sz w:val="12"/>
        </w:rPr>
      </w:pPr>
      <w:r>
        <w:rPr>
          <w:sz w:val="12"/>
        </w:rPr>
        <w:t>MM</w:t>
      </w:r>
      <w:r>
        <w:rPr>
          <w:spacing w:val="-8"/>
          <w:sz w:val="12"/>
        </w:rPr>
        <w:t xml:space="preserve"> </w:t>
      </w:r>
      <w:r>
        <w:rPr>
          <w:sz w:val="12"/>
        </w:rPr>
        <w:t>/</w:t>
      </w:r>
      <w:r>
        <w:rPr>
          <w:spacing w:val="-7"/>
          <w:sz w:val="12"/>
        </w:rPr>
        <w:t xml:space="preserve"> </w:t>
      </w:r>
      <w:r>
        <w:rPr>
          <w:sz w:val="12"/>
        </w:rPr>
        <w:t>DD</w:t>
      </w:r>
      <w:r>
        <w:rPr>
          <w:spacing w:val="-6"/>
          <w:sz w:val="12"/>
        </w:rPr>
        <w:t xml:space="preserve"> </w:t>
      </w:r>
      <w:r>
        <w:rPr>
          <w:sz w:val="12"/>
        </w:rPr>
        <w:t>/</w:t>
      </w:r>
      <w:r>
        <w:rPr>
          <w:spacing w:val="-7"/>
          <w:sz w:val="12"/>
        </w:rPr>
        <w:t xml:space="preserve"> </w:t>
      </w:r>
      <w:r>
        <w:rPr>
          <w:spacing w:val="-5"/>
          <w:sz w:val="12"/>
        </w:rPr>
        <w:t>YR</w:t>
      </w:r>
      <w:r>
        <w:rPr>
          <w:sz w:val="12"/>
        </w:rPr>
        <w:tab/>
        <w:t>MM</w:t>
      </w:r>
      <w:r>
        <w:rPr>
          <w:spacing w:val="-8"/>
          <w:sz w:val="12"/>
        </w:rPr>
        <w:t xml:space="preserve"> </w:t>
      </w:r>
      <w:r>
        <w:rPr>
          <w:sz w:val="12"/>
        </w:rPr>
        <w:t>/</w:t>
      </w:r>
      <w:r>
        <w:rPr>
          <w:spacing w:val="-7"/>
          <w:sz w:val="12"/>
        </w:rPr>
        <w:t xml:space="preserve"> </w:t>
      </w:r>
      <w:r>
        <w:rPr>
          <w:sz w:val="12"/>
        </w:rPr>
        <w:t>DD</w:t>
      </w:r>
      <w:r>
        <w:rPr>
          <w:spacing w:val="-6"/>
          <w:sz w:val="12"/>
        </w:rPr>
        <w:t xml:space="preserve"> </w:t>
      </w:r>
      <w:r>
        <w:rPr>
          <w:sz w:val="12"/>
        </w:rPr>
        <w:t>/</w:t>
      </w:r>
      <w:r>
        <w:rPr>
          <w:spacing w:val="-7"/>
          <w:sz w:val="12"/>
        </w:rPr>
        <w:t xml:space="preserve"> </w:t>
      </w:r>
      <w:r>
        <w:rPr>
          <w:spacing w:val="-5"/>
          <w:sz w:val="12"/>
        </w:rPr>
        <w:t>YR</w:t>
      </w:r>
    </w:p>
    <w:p w14:paraId="5974F907" w14:textId="77777777" w:rsidR="00F677FF" w:rsidRDefault="00000000">
      <w:pPr>
        <w:pStyle w:val="BodyText"/>
        <w:tabs>
          <w:tab w:val="left" w:pos="2401"/>
          <w:tab w:val="left" w:pos="4424"/>
          <w:tab w:val="left" w:pos="4937"/>
          <w:tab w:val="left" w:pos="7261"/>
          <w:tab w:val="left" w:pos="9284"/>
        </w:tabs>
        <w:spacing w:before="125"/>
        <w:ind w:left="76"/>
      </w:pPr>
      <w:r>
        <w:t>3</w:t>
      </w:r>
      <w:r>
        <w:rPr>
          <w:vertAlign w:val="superscript"/>
        </w:rPr>
        <w:t>rd</w:t>
      </w:r>
      <w:r>
        <w:rPr>
          <w:spacing w:val="-5"/>
        </w:rPr>
        <w:t xml:space="preserve"> </w:t>
      </w:r>
      <w:r>
        <w:t>payment</w:t>
      </w:r>
      <w:r>
        <w:rPr>
          <w:spacing w:val="-3"/>
        </w:rPr>
        <w:t xml:space="preserve"> </w:t>
      </w:r>
      <w:r>
        <w:t>of</w:t>
      </w:r>
      <w:r>
        <w:rPr>
          <w:spacing w:val="-4"/>
        </w:rPr>
        <w:t xml:space="preserve"> </w:t>
      </w:r>
      <w:r>
        <w:rPr>
          <w:spacing w:val="-10"/>
        </w:rPr>
        <w:t>$</w:t>
      </w:r>
      <w:r>
        <w:rPr>
          <w:u w:val="single"/>
        </w:rPr>
        <w:tab/>
      </w:r>
      <w:r>
        <w:t xml:space="preserve"> due on </w:t>
      </w:r>
      <w:r>
        <w:rPr>
          <w:u w:val="single"/>
        </w:rPr>
        <w:tab/>
      </w:r>
      <w:r>
        <w:tab/>
        <w:t>3</w:t>
      </w:r>
      <w:r>
        <w:rPr>
          <w:vertAlign w:val="superscript"/>
        </w:rPr>
        <w:t>rd</w:t>
      </w:r>
      <w:r>
        <w:rPr>
          <w:spacing w:val="-6"/>
        </w:rPr>
        <w:t xml:space="preserve"> </w:t>
      </w:r>
      <w:r>
        <w:t>payment</w:t>
      </w:r>
      <w:r>
        <w:rPr>
          <w:spacing w:val="-3"/>
        </w:rPr>
        <w:t xml:space="preserve"> </w:t>
      </w:r>
      <w:r>
        <w:t>of</w:t>
      </w:r>
      <w:r>
        <w:rPr>
          <w:spacing w:val="-4"/>
        </w:rPr>
        <w:t xml:space="preserve"> </w:t>
      </w:r>
      <w:r>
        <w:rPr>
          <w:spacing w:val="-10"/>
        </w:rPr>
        <w:t>$</w:t>
      </w:r>
      <w:r>
        <w:rPr>
          <w:u w:val="single"/>
        </w:rPr>
        <w:tab/>
      </w:r>
      <w:r>
        <w:t xml:space="preserve"> due on </w:t>
      </w:r>
      <w:r>
        <w:rPr>
          <w:u w:val="single"/>
        </w:rPr>
        <w:tab/>
      </w:r>
    </w:p>
    <w:p w14:paraId="5974F908" w14:textId="77777777" w:rsidR="00F677FF" w:rsidRDefault="00000000">
      <w:pPr>
        <w:tabs>
          <w:tab w:val="left" w:pos="8283"/>
        </w:tabs>
        <w:ind w:left="3329"/>
        <w:rPr>
          <w:sz w:val="12"/>
        </w:rPr>
      </w:pPr>
      <w:r>
        <w:rPr>
          <w:sz w:val="12"/>
        </w:rPr>
        <w:t>MM</w:t>
      </w:r>
      <w:r>
        <w:rPr>
          <w:spacing w:val="-8"/>
          <w:sz w:val="12"/>
        </w:rPr>
        <w:t xml:space="preserve"> </w:t>
      </w:r>
      <w:r>
        <w:rPr>
          <w:sz w:val="12"/>
        </w:rPr>
        <w:t>/</w:t>
      </w:r>
      <w:r>
        <w:rPr>
          <w:spacing w:val="-7"/>
          <w:sz w:val="12"/>
        </w:rPr>
        <w:t xml:space="preserve"> </w:t>
      </w:r>
      <w:r>
        <w:rPr>
          <w:sz w:val="12"/>
        </w:rPr>
        <w:t>DD</w:t>
      </w:r>
      <w:r>
        <w:rPr>
          <w:spacing w:val="-6"/>
          <w:sz w:val="12"/>
        </w:rPr>
        <w:t xml:space="preserve"> </w:t>
      </w:r>
      <w:r>
        <w:rPr>
          <w:sz w:val="12"/>
        </w:rPr>
        <w:t>/</w:t>
      </w:r>
      <w:r>
        <w:rPr>
          <w:spacing w:val="-7"/>
          <w:sz w:val="12"/>
        </w:rPr>
        <w:t xml:space="preserve"> </w:t>
      </w:r>
      <w:r>
        <w:rPr>
          <w:spacing w:val="-5"/>
          <w:sz w:val="12"/>
        </w:rPr>
        <w:t>YR</w:t>
      </w:r>
      <w:r>
        <w:rPr>
          <w:sz w:val="12"/>
        </w:rPr>
        <w:tab/>
        <w:t>MM</w:t>
      </w:r>
      <w:r>
        <w:rPr>
          <w:spacing w:val="-8"/>
          <w:sz w:val="12"/>
        </w:rPr>
        <w:t xml:space="preserve"> </w:t>
      </w:r>
      <w:r>
        <w:rPr>
          <w:sz w:val="12"/>
        </w:rPr>
        <w:t>/</w:t>
      </w:r>
      <w:r>
        <w:rPr>
          <w:spacing w:val="-7"/>
          <w:sz w:val="12"/>
        </w:rPr>
        <w:t xml:space="preserve"> </w:t>
      </w:r>
      <w:r>
        <w:rPr>
          <w:sz w:val="12"/>
        </w:rPr>
        <w:t>DD</w:t>
      </w:r>
      <w:r>
        <w:rPr>
          <w:spacing w:val="-6"/>
          <w:sz w:val="12"/>
        </w:rPr>
        <w:t xml:space="preserve"> </w:t>
      </w:r>
      <w:r>
        <w:rPr>
          <w:sz w:val="12"/>
        </w:rPr>
        <w:t>/</w:t>
      </w:r>
      <w:r>
        <w:rPr>
          <w:spacing w:val="-7"/>
          <w:sz w:val="12"/>
        </w:rPr>
        <w:t xml:space="preserve"> </w:t>
      </w:r>
      <w:r>
        <w:rPr>
          <w:spacing w:val="-5"/>
          <w:sz w:val="12"/>
        </w:rPr>
        <w:t>YR</w:t>
      </w:r>
    </w:p>
    <w:p w14:paraId="5974F909" w14:textId="77777777" w:rsidR="00F677FF" w:rsidRDefault="00000000">
      <w:pPr>
        <w:pStyle w:val="BodyText"/>
        <w:tabs>
          <w:tab w:val="left" w:pos="2398"/>
          <w:tab w:val="left" w:pos="4420"/>
          <w:tab w:val="left" w:pos="4941"/>
          <w:tab w:val="left" w:pos="7258"/>
          <w:tab w:val="left" w:pos="9280"/>
        </w:tabs>
        <w:spacing w:before="125"/>
        <w:ind w:left="80"/>
      </w:pPr>
      <w:r>
        <w:t>4</w:t>
      </w:r>
      <w:r>
        <w:rPr>
          <w:vertAlign w:val="superscript"/>
        </w:rPr>
        <w:t>th</w:t>
      </w:r>
      <w:r>
        <w:rPr>
          <w:spacing w:val="-4"/>
        </w:rPr>
        <w:t xml:space="preserve"> </w:t>
      </w:r>
      <w:r>
        <w:t>payment</w:t>
      </w:r>
      <w:r>
        <w:rPr>
          <w:spacing w:val="-3"/>
        </w:rPr>
        <w:t xml:space="preserve"> </w:t>
      </w:r>
      <w:r>
        <w:t>of</w:t>
      </w:r>
      <w:r>
        <w:rPr>
          <w:spacing w:val="-4"/>
        </w:rPr>
        <w:t xml:space="preserve"> </w:t>
      </w:r>
      <w:r>
        <w:rPr>
          <w:spacing w:val="-10"/>
        </w:rPr>
        <w:t>$</w:t>
      </w:r>
      <w:r>
        <w:rPr>
          <w:u w:val="single"/>
        </w:rPr>
        <w:tab/>
      </w:r>
      <w:r>
        <w:t xml:space="preserve"> due on </w:t>
      </w:r>
      <w:r>
        <w:rPr>
          <w:u w:val="single"/>
        </w:rPr>
        <w:tab/>
      </w:r>
      <w:r>
        <w:tab/>
        <w:t>4</w:t>
      </w:r>
      <w:r>
        <w:rPr>
          <w:vertAlign w:val="superscript"/>
        </w:rPr>
        <w:t>th</w:t>
      </w:r>
      <w:r>
        <w:rPr>
          <w:spacing w:val="-4"/>
        </w:rPr>
        <w:t xml:space="preserve"> </w:t>
      </w:r>
      <w:r>
        <w:t>payment</w:t>
      </w:r>
      <w:r>
        <w:rPr>
          <w:spacing w:val="-4"/>
        </w:rPr>
        <w:t xml:space="preserve"> </w:t>
      </w:r>
      <w:r>
        <w:t>of</w:t>
      </w:r>
      <w:r>
        <w:rPr>
          <w:spacing w:val="-4"/>
        </w:rPr>
        <w:t xml:space="preserve"> </w:t>
      </w:r>
      <w:r>
        <w:rPr>
          <w:spacing w:val="-10"/>
        </w:rPr>
        <w:t>$</w:t>
      </w:r>
      <w:r>
        <w:rPr>
          <w:u w:val="single"/>
        </w:rPr>
        <w:tab/>
      </w:r>
      <w:r>
        <w:t xml:space="preserve"> due on </w:t>
      </w:r>
      <w:r>
        <w:rPr>
          <w:u w:val="single"/>
        </w:rPr>
        <w:tab/>
      </w:r>
    </w:p>
    <w:p w14:paraId="5974F90A" w14:textId="77777777" w:rsidR="00F677FF" w:rsidRDefault="00000000">
      <w:pPr>
        <w:tabs>
          <w:tab w:val="left" w:pos="8283"/>
        </w:tabs>
        <w:ind w:left="3329"/>
        <w:rPr>
          <w:sz w:val="12"/>
        </w:rPr>
      </w:pPr>
      <w:r>
        <w:rPr>
          <w:sz w:val="12"/>
        </w:rPr>
        <w:t>MM</w:t>
      </w:r>
      <w:r>
        <w:rPr>
          <w:spacing w:val="-8"/>
          <w:sz w:val="12"/>
        </w:rPr>
        <w:t xml:space="preserve"> </w:t>
      </w:r>
      <w:r>
        <w:rPr>
          <w:sz w:val="12"/>
        </w:rPr>
        <w:t>/</w:t>
      </w:r>
      <w:r>
        <w:rPr>
          <w:spacing w:val="-7"/>
          <w:sz w:val="12"/>
        </w:rPr>
        <w:t xml:space="preserve"> </w:t>
      </w:r>
      <w:r>
        <w:rPr>
          <w:sz w:val="12"/>
        </w:rPr>
        <w:t>DD</w:t>
      </w:r>
      <w:r>
        <w:rPr>
          <w:spacing w:val="-6"/>
          <w:sz w:val="12"/>
        </w:rPr>
        <w:t xml:space="preserve"> </w:t>
      </w:r>
      <w:r>
        <w:rPr>
          <w:sz w:val="12"/>
        </w:rPr>
        <w:t>/</w:t>
      </w:r>
      <w:r>
        <w:rPr>
          <w:spacing w:val="-7"/>
          <w:sz w:val="12"/>
        </w:rPr>
        <w:t xml:space="preserve"> </w:t>
      </w:r>
      <w:r>
        <w:rPr>
          <w:spacing w:val="-5"/>
          <w:sz w:val="12"/>
        </w:rPr>
        <w:t>YR</w:t>
      </w:r>
      <w:r>
        <w:rPr>
          <w:sz w:val="12"/>
        </w:rPr>
        <w:tab/>
        <w:t>MM</w:t>
      </w:r>
      <w:r>
        <w:rPr>
          <w:spacing w:val="-8"/>
          <w:sz w:val="12"/>
        </w:rPr>
        <w:t xml:space="preserve"> </w:t>
      </w:r>
      <w:r>
        <w:rPr>
          <w:sz w:val="12"/>
        </w:rPr>
        <w:t>/</w:t>
      </w:r>
      <w:r>
        <w:rPr>
          <w:spacing w:val="-7"/>
          <w:sz w:val="12"/>
        </w:rPr>
        <w:t xml:space="preserve"> </w:t>
      </w:r>
      <w:r>
        <w:rPr>
          <w:sz w:val="12"/>
        </w:rPr>
        <w:t>DD</w:t>
      </w:r>
      <w:r>
        <w:rPr>
          <w:spacing w:val="-6"/>
          <w:sz w:val="12"/>
        </w:rPr>
        <w:t xml:space="preserve"> </w:t>
      </w:r>
      <w:r>
        <w:rPr>
          <w:sz w:val="12"/>
        </w:rPr>
        <w:t>/</w:t>
      </w:r>
      <w:r>
        <w:rPr>
          <w:spacing w:val="-7"/>
          <w:sz w:val="12"/>
        </w:rPr>
        <w:t xml:space="preserve"> </w:t>
      </w:r>
      <w:r>
        <w:rPr>
          <w:spacing w:val="-5"/>
          <w:sz w:val="12"/>
        </w:rPr>
        <w:t>YR</w:t>
      </w:r>
    </w:p>
    <w:p w14:paraId="5974F90B" w14:textId="77777777" w:rsidR="00F677FF" w:rsidRDefault="00000000">
      <w:pPr>
        <w:pStyle w:val="BodyText"/>
        <w:tabs>
          <w:tab w:val="left" w:pos="2398"/>
          <w:tab w:val="left" w:pos="4420"/>
          <w:tab w:val="left" w:pos="4941"/>
          <w:tab w:val="left" w:pos="7258"/>
          <w:tab w:val="left" w:pos="9280"/>
        </w:tabs>
        <w:spacing w:before="125"/>
        <w:ind w:left="80"/>
      </w:pPr>
      <w:r>
        <w:t>5</w:t>
      </w:r>
      <w:r>
        <w:rPr>
          <w:vertAlign w:val="superscript"/>
        </w:rPr>
        <w:t>th</w:t>
      </w:r>
      <w:r>
        <w:rPr>
          <w:spacing w:val="-4"/>
        </w:rPr>
        <w:t xml:space="preserve"> </w:t>
      </w:r>
      <w:r>
        <w:t>payment</w:t>
      </w:r>
      <w:r>
        <w:rPr>
          <w:spacing w:val="-3"/>
        </w:rPr>
        <w:t xml:space="preserve"> </w:t>
      </w:r>
      <w:r>
        <w:t>of</w:t>
      </w:r>
      <w:r>
        <w:rPr>
          <w:spacing w:val="-4"/>
        </w:rPr>
        <w:t xml:space="preserve"> </w:t>
      </w:r>
      <w:r>
        <w:rPr>
          <w:spacing w:val="-10"/>
        </w:rPr>
        <w:t>$</w:t>
      </w:r>
      <w:r>
        <w:rPr>
          <w:u w:val="single"/>
        </w:rPr>
        <w:tab/>
      </w:r>
      <w:r>
        <w:t xml:space="preserve"> due on </w:t>
      </w:r>
      <w:r>
        <w:rPr>
          <w:u w:val="single"/>
        </w:rPr>
        <w:tab/>
      </w:r>
      <w:r>
        <w:tab/>
        <w:t>5</w:t>
      </w:r>
      <w:r>
        <w:rPr>
          <w:vertAlign w:val="superscript"/>
        </w:rPr>
        <w:t>th</w:t>
      </w:r>
      <w:r>
        <w:rPr>
          <w:spacing w:val="-4"/>
        </w:rPr>
        <w:t xml:space="preserve"> </w:t>
      </w:r>
      <w:r>
        <w:t>payment</w:t>
      </w:r>
      <w:r>
        <w:rPr>
          <w:spacing w:val="-4"/>
        </w:rPr>
        <w:t xml:space="preserve"> </w:t>
      </w:r>
      <w:r>
        <w:t>of</w:t>
      </w:r>
      <w:r>
        <w:rPr>
          <w:spacing w:val="-4"/>
        </w:rPr>
        <w:t xml:space="preserve"> </w:t>
      </w:r>
      <w:r>
        <w:rPr>
          <w:spacing w:val="-10"/>
        </w:rPr>
        <w:t>$</w:t>
      </w:r>
      <w:r>
        <w:rPr>
          <w:u w:val="single"/>
        </w:rPr>
        <w:tab/>
      </w:r>
      <w:r>
        <w:t xml:space="preserve"> due on </w:t>
      </w:r>
      <w:r>
        <w:rPr>
          <w:u w:val="single"/>
        </w:rPr>
        <w:tab/>
      </w:r>
    </w:p>
    <w:p w14:paraId="5974F90C" w14:textId="77777777" w:rsidR="00F677FF" w:rsidRDefault="00000000">
      <w:pPr>
        <w:tabs>
          <w:tab w:val="left" w:pos="8283"/>
        </w:tabs>
        <w:ind w:left="3329"/>
        <w:rPr>
          <w:sz w:val="12"/>
        </w:rPr>
      </w:pPr>
      <w:r>
        <w:rPr>
          <w:sz w:val="12"/>
        </w:rPr>
        <w:t>MM</w:t>
      </w:r>
      <w:r>
        <w:rPr>
          <w:spacing w:val="-8"/>
          <w:sz w:val="12"/>
        </w:rPr>
        <w:t xml:space="preserve"> </w:t>
      </w:r>
      <w:r>
        <w:rPr>
          <w:sz w:val="12"/>
        </w:rPr>
        <w:t>/</w:t>
      </w:r>
      <w:r>
        <w:rPr>
          <w:spacing w:val="-7"/>
          <w:sz w:val="12"/>
        </w:rPr>
        <w:t xml:space="preserve"> </w:t>
      </w:r>
      <w:r>
        <w:rPr>
          <w:sz w:val="12"/>
        </w:rPr>
        <w:t>DD</w:t>
      </w:r>
      <w:r>
        <w:rPr>
          <w:spacing w:val="-6"/>
          <w:sz w:val="12"/>
        </w:rPr>
        <w:t xml:space="preserve"> </w:t>
      </w:r>
      <w:r>
        <w:rPr>
          <w:sz w:val="12"/>
        </w:rPr>
        <w:t>/</w:t>
      </w:r>
      <w:r>
        <w:rPr>
          <w:spacing w:val="-7"/>
          <w:sz w:val="12"/>
        </w:rPr>
        <w:t xml:space="preserve"> </w:t>
      </w:r>
      <w:r>
        <w:rPr>
          <w:spacing w:val="-5"/>
          <w:sz w:val="12"/>
        </w:rPr>
        <w:t>YR</w:t>
      </w:r>
      <w:r>
        <w:rPr>
          <w:sz w:val="12"/>
        </w:rPr>
        <w:tab/>
        <w:t>MM</w:t>
      </w:r>
      <w:r>
        <w:rPr>
          <w:spacing w:val="-8"/>
          <w:sz w:val="12"/>
        </w:rPr>
        <w:t xml:space="preserve"> </w:t>
      </w:r>
      <w:r>
        <w:rPr>
          <w:sz w:val="12"/>
        </w:rPr>
        <w:t>/</w:t>
      </w:r>
      <w:r>
        <w:rPr>
          <w:spacing w:val="-7"/>
          <w:sz w:val="12"/>
        </w:rPr>
        <w:t xml:space="preserve"> </w:t>
      </w:r>
      <w:r>
        <w:rPr>
          <w:sz w:val="12"/>
        </w:rPr>
        <w:t>DD</w:t>
      </w:r>
      <w:r>
        <w:rPr>
          <w:spacing w:val="-6"/>
          <w:sz w:val="12"/>
        </w:rPr>
        <w:t xml:space="preserve"> </w:t>
      </w:r>
      <w:r>
        <w:rPr>
          <w:sz w:val="12"/>
        </w:rPr>
        <w:t>/</w:t>
      </w:r>
      <w:r>
        <w:rPr>
          <w:spacing w:val="-7"/>
          <w:sz w:val="12"/>
        </w:rPr>
        <w:t xml:space="preserve"> </w:t>
      </w:r>
      <w:r>
        <w:rPr>
          <w:spacing w:val="-5"/>
          <w:sz w:val="12"/>
        </w:rPr>
        <w:t>YR</w:t>
      </w:r>
    </w:p>
    <w:p w14:paraId="5974F90D" w14:textId="77777777" w:rsidR="00F677FF" w:rsidRDefault="00F677FF">
      <w:pPr>
        <w:pStyle w:val="BodyText"/>
        <w:spacing w:before="104"/>
        <w:rPr>
          <w:sz w:val="12"/>
        </w:rPr>
      </w:pPr>
    </w:p>
    <w:p w14:paraId="5974F90E" w14:textId="77777777" w:rsidR="00F677FF" w:rsidRDefault="00000000">
      <w:pPr>
        <w:rPr>
          <w:b/>
          <w:sz w:val="10"/>
        </w:rPr>
      </w:pPr>
      <w:r>
        <w:rPr>
          <w:b/>
          <w:spacing w:val="-2"/>
          <w:sz w:val="10"/>
        </w:rPr>
        <w:t>¤¤¤¤¤¤¤¤¤¤¤¤¤¤¤¤¤¤¤¤¤¤¤¤¤¤¤¤¤¤¤¤¤¤¤¤¤¤¤¤¤¤¤¤¤¤¤¤¤¤¤¤¤¤¤¤¤¤¤¤¤¤¤¤¤¤¤¤¤¤¤¤¤¤¤¤¤¤¤¤¤¤¤¤¤¤¤¤¤¤¤¤¤¤¤¤¤¤¤¤¤¤¤¤¤¤¤¤¤¤¤¤¤¤¤¤¤¤¤¤¤¤¤¤¤¤¤¤¤¤¤¤¤¤¤¤¤¤¤¤¤¤¤¤¤¤¤¤¤¤¤¤¤¤¤¤¤¤¤¤¤¤¤¤¤¤¤¤¤¤¤¤¤¤¤¤¤¤¤¤¤¤¤¤¤¤¤¤¤¤¤¤¤¤¤</w:t>
      </w:r>
    </w:p>
    <w:p w14:paraId="5974F90F" w14:textId="77777777" w:rsidR="00F677FF" w:rsidRDefault="00F677FF">
      <w:pPr>
        <w:pStyle w:val="BodyText"/>
        <w:spacing w:before="62"/>
        <w:rPr>
          <w:b/>
          <w:sz w:val="10"/>
        </w:rPr>
      </w:pPr>
    </w:p>
    <w:p w14:paraId="6A46BC5B" w14:textId="36B4D809" w:rsidR="005C7B74" w:rsidRDefault="00000000">
      <w:pPr>
        <w:pStyle w:val="BodyText"/>
        <w:tabs>
          <w:tab w:val="left" w:pos="3165"/>
          <w:tab w:val="left" w:pos="3237"/>
          <w:tab w:val="left" w:pos="3779"/>
          <w:tab w:val="left" w:pos="3928"/>
          <w:tab w:val="left" w:pos="5671"/>
          <w:tab w:val="left" w:pos="6299"/>
          <w:tab w:val="left" w:pos="6445"/>
          <w:tab w:val="left" w:pos="6973"/>
          <w:tab w:val="left" w:pos="7907"/>
          <w:tab w:val="left" w:pos="9267"/>
        </w:tabs>
        <w:spacing w:line="398" w:lineRule="auto"/>
        <w:ind w:left="52" w:right="448"/>
        <w:jc w:val="both"/>
        <w:rPr>
          <w:u w:val="single"/>
        </w:rPr>
      </w:pPr>
      <w:r>
        <w:t>Signature:</w:t>
      </w:r>
      <w:r>
        <w:rPr>
          <w:spacing w:val="54"/>
        </w:rPr>
        <w:t xml:space="preserve"> </w:t>
      </w:r>
      <w:r>
        <w:rPr>
          <w:u w:val="single"/>
        </w:rPr>
        <w:tab/>
      </w:r>
      <w:r>
        <w:rPr>
          <w:u w:val="single"/>
        </w:rPr>
        <w:tab/>
      </w:r>
      <w:r>
        <w:rPr>
          <w:u w:val="single"/>
        </w:rPr>
        <w:tab/>
      </w:r>
      <w:r>
        <w:rPr>
          <w:u w:val="single"/>
        </w:rPr>
        <w:tab/>
      </w:r>
      <w:r>
        <w:rPr>
          <w:u w:val="single"/>
        </w:rPr>
        <w:tab/>
      </w:r>
      <w:r>
        <w:rPr>
          <w:spacing w:val="80"/>
          <w:w w:val="150"/>
        </w:rPr>
        <w:t xml:space="preserve"> </w:t>
      </w:r>
      <w:r>
        <w:t>Today’s Date:</w:t>
      </w:r>
      <w:r>
        <w:rPr>
          <w:spacing w:val="50"/>
        </w:rPr>
        <w:t xml:space="preserve"> </w:t>
      </w:r>
      <w:r>
        <w:rPr>
          <w:u w:val="single"/>
        </w:rPr>
        <w:tab/>
      </w:r>
      <w:r>
        <w:rPr>
          <w:u w:val="single"/>
        </w:rPr>
        <w:tab/>
      </w:r>
      <w:r>
        <w:t xml:space="preserve"> Print Name for Donor List:</w:t>
      </w:r>
      <w:r>
        <w:rPr>
          <w:spacing w:val="49"/>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p>
    <w:p w14:paraId="5974F910" w14:textId="64E96EA6" w:rsidR="00F677FF" w:rsidRDefault="00000000">
      <w:pPr>
        <w:pStyle w:val="BodyText"/>
        <w:tabs>
          <w:tab w:val="left" w:pos="3165"/>
          <w:tab w:val="left" w:pos="3237"/>
          <w:tab w:val="left" w:pos="3779"/>
          <w:tab w:val="left" w:pos="3928"/>
          <w:tab w:val="left" w:pos="5671"/>
          <w:tab w:val="left" w:pos="6299"/>
          <w:tab w:val="left" w:pos="6445"/>
          <w:tab w:val="left" w:pos="6973"/>
          <w:tab w:val="left" w:pos="7907"/>
          <w:tab w:val="left" w:pos="9267"/>
        </w:tabs>
        <w:spacing w:line="398" w:lineRule="auto"/>
        <w:ind w:left="52" w:right="448"/>
        <w:jc w:val="both"/>
      </w:pPr>
      <w:r>
        <w:t xml:space="preserve">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City:</w:t>
      </w:r>
      <w:r>
        <w:rPr>
          <w:spacing w:val="49"/>
        </w:rPr>
        <w:t xml:space="preserve"> </w:t>
      </w:r>
      <w:r>
        <w:rPr>
          <w:u w:val="single"/>
        </w:rPr>
        <w:tab/>
      </w:r>
      <w:r>
        <w:rPr>
          <w:u w:val="single"/>
        </w:rPr>
        <w:tab/>
      </w:r>
      <w:r>
        <w:rPr>
          <w:u w:val="single"/>
        </w:rPr>
        <w:tab/>
      </w:r>
      <w:r>
        <w:rPr>
          <w:spacing w:val="80"/>
        </w:rPr>
        <w:t xml:space="preserve">  </w:t>
      </w:r>
      <w:r>
        <w:t>State:</w:t>
      </w:r>
      <w:r>
        <w:rPr>
          <w:spacing w:val="50"/>
        </w:rPr>
        <w:t xml:space="preserve"> </w:t>
      </w:r>
      <w:r>
        <w:rPr>
          <w:u w:val="single"/>
        </w:rPr>
        <w:tab/>
      </w:r>
      <w:r>
        <w:rPr>
          <w:u w:val="single"/>
        </w:rPr>
        <w:tab/>
      </w:r>
      <w:r>
        <w:rPr>
          <w:spacing w:val="80"/>
        </w:rPr>
        <w:t xml:space="preserve">  </w:t>
      </w:r>
      <w:r>
        <w:t>Zip Code:</w:t>
      </w:r>
      <w:r>
        <w:rPr>
          <w:spacing w:val="50"/>
        </w:rPr>
        <w:t xml:space="preserve"> </w:t>
      </w:r>
      <w:r>
        <w:rPr>
          <w:u w:val="single"/>
        </w:rPr>
        <w:tab/>
      </w:r>
      <w:r>
        <w:rPr>
          <w:u w:val="single"/>
        </w:rPr>
        <w:tab/>
      </w:r>
      <w:r>
        <w:t xml:space="preserve"> Home Phone: </w:t>
      </w:r>
      <w:r>
        <w:rPr>
          <w:u w:val="single"/>
        </w:rPr>
        <w:tab/>
      </w:r>
      <w:r>
        <w:rPr>
          <w:spacing w:val="40"/>
        </w:rPr>
        <w:t xml:space="preserve"> </w:t>
      </w:r>
      <w:r>
        <w:t>Work Phone:</w:t>
      </w:r>
      <w:r>
        <w:rPr>
          <w:u w:val="single"/>
        </w:rPr>
        <w:tab/>
      </w:r>
      <w:r>
        <w:rPr>
          <w:u w:val="single"/>
        </w:rPr>
        <w:tab/>
      </w:r>
      <w:r>
        <w:rPr>
          <w:u w:val="single"/>
        </w:rPr>
        <w:tab/>
      </w:r>
      <w:r>
        <w:rPr>
          <w:spacing w:val="40"/>
        </w:rPr>
        <w:t xml:space="preserve"> </w:t>
      </w:r>
      <w:r>
        <w:t>Cell Phone:</w:t>
      </w:r>
      <w:r>
        <w:rPr>
          <w:u w:val="single"/>
        </w:rPr>
        <w:tab/>
      </w:r>
      <w:r>
        <w:rPr>
          <w:u w:val="single"/>
        </w:rPr>
        <w:tab/>
      </w:r>
      <w:r>
        <w:t xml:space="preserve"> E-mail Address:</w:t>
      </w:r>
      <w:r>
        <w:rPr>
          <w:spacing w:val="50"/>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I would like to designate my gift:</w:t>
      </w:r>
    </w:p>
    <w:p w14:paraId="5974F911" w14:textId="77777777" w:rsidR="00F677FF" w:rsidRDefault="00000000">
      <w:pPr>
        <w:pStyle w:val="ListParagraph"/>
        <w:numPr>
          <w:ilvl w:val="0"/>
          <w:numId w:val="1"/>
        </w:numPr>
        <w:tabs>
          <w:tab w:val="left" w:pos="415"/>
          <w:tab w:val="left" w:pos="4736"/>
          <w:tab w:val="left" w:pos="9221"/>
        </w:tabs>
        <w:spacing w:before="0" w:line="249" w:lineRule="exact"/>
        <w:ind w:left="415" w:hanging="250"/>
        <w:jc w:val="both"/>
      </w:pPr>
      <w:r>
        <w:t xml:space="preserve">In Memory of: </w:t>
      </w:r>
      <w:r>
        <w:rPr>
          <w:u w:val="single"/>
        </w:rPr>
        <w:tab/>
      </w:r>
      <w:r>
        <w:rPr>
          <w:spacing w:val="40"/>
        </w:rPr>
        <w:t xml:space="preserve"> </w:t>
      </w:r>
      <w:r>
        <w:rPr>
          <w:rFonts w:ascii="Wingdings 2" w:hAnsi="Wingdings 2"/>
        </w:rPr>
        <w:t></w:t>
      </w:r>
      <w:r>
        <w:t xml:space="preserve"> In Honor of: </w:t>
      </w:r>
      <w:r>
        <w:rPr>
          <w:u w:val="single"/>
        </w:rPr>
        <w:tab/>
      </w:r>
    </w:p>
    <w:p w14:paraId="5974F912" w14:textId="77777777" w:rsidR="00F677FF" w:rsidRDefault="00000000">
      <w:pPr>
        <w:pStyle w:val="ListParagraph"/>
        <w:numPr>
          <w:ilvl w:val="0"/>
          <w:numId w:val="1"/>
        </w:numPr>
        <w:tabs>
          <w:tab w:val="left" w:pos="415"/>
          <w:tab w:val="left" w:pos="9249"/>
        </w:tabs>
        <w:ind w:left="415" w:hanging="250"/>
      </w:pPr>
      <w:r>
        <w:t xml:space="preserve">Family/Class Gift: </w:t>
      </w:r>
      <w:r>
        <w:rPr>
          <w:u w:val="single"/>
        </w:rPr>
        <w:tab/>
      </w:r>
    </w:p>
    <w:p w14:paraId="5974F913" w14:textId="77777777" w:rsidR="00F677FF" w:rsidRDefault="00000000">
      <w:pPr>
        <w:pStyle w:val="ListParagraph"/>
        <w:numPr>
          <w:ilvl w:val="0"/>
          <w:numId w:val="1"/>
        </w:numPr>
        <w:tabs>
          <w:tab w:val="left" w:pos="415"/>
        </w:tabs>
        <w:spacing w:line="398" w:lineRule="auto"/>
        <w:ind w:right="2405" w:firstLine="165"/>
      </w:pPr>
      <w:r>
        <w:t>Please</w:t>
      </w:r>
      <w:r>
        <w:rPr>
          <w:spacing w:val="-3"/>
        </w:rPr>
        <w:t xml:space="preserve"> </w:t>
      </w:r>
      <w:r>
        <w:t>check</w:t>
      </w:r>
      <w:r>
        <w:rPr>
          <w:spacing w:val="-3"/>
        </w:rPr>
        <w:t xml:space="preserve"> </w:t>
      </w:r>
      <w:r>
        <w:t>if</w:t>
      </w:r>
      <w:r>
        <w:rPr>
          <w:spacing w:val="-3"/>
        </w:rPr>
        <w:t xml:space="preserve"> </w:t>
      </w:r>
      <w:r>
        <w:t>you</w:t>
      </w:r>
      <w:r>
        <w:rPr>
          <w:spacing w:val="-3"/>
        </w:rPr>
        <w:t xml:space="preserve"> </w:t>
      </w:r>
      <w:r>
        <w:t>wish</w:t>
      </w:r>
      <w:r>
        <w:rPr>
          <w:spacing w:val="-3"/>
        </w:rPr>
        <w:t xml:space="preserve"> </w:t>
      </w:r>
      <w:r>
        <w:t>for</w:t>
      </w:r>
      <w:r>
        <w:rPr>
          <w:spacing w:val="-3"/>
        </w:rPr>
        <w:t xml:space="preserve"> </w:t>
      </w:r>
      <w:r>
        <w:t>your</w:t>
      </w:r>
      <w:r>
        <w:rPr>
          <w:spacing w:val="-3"/>
        </w:rPr>
        <w:t xml:space="preserve"> </w:t>
      </w:r>
      <w:r>
        <w:t>campaign</w:t>
      </w:r>
      <w:r>
        <w:rPr>
          <w:spacing w:val="-3"/>
        </w:rPr>
        <w:t xml:space="preserve"> </w:t>
      </w:r>
      <w:r>
        <w:t>support</w:t>
      </w:r>
      <w:r>
        <w:rPr>
          <w:spacing w:val="-3"/>
        </w:rPr>
        <w:t xml:space="preserve"> </w:t>
      </w:r>
      <w:r>
        <w:t>to</w:t>
      </w:r>
      <w:r>
        <w:rPr>
          <w:spacing w:val="-3"/>
        </w:rPr>
        <w:t xml:space="preserve"> </w:t>
      </w:r>
      <w:r>
        <w:t>be</w:t>
      </w:r>
      <w:r>
        <w:rPr>
          <w:spacing w:val="-3"/>
        </w:rPr>
        <w:t xml:space="preserve"> </w:t>
      </w:r>
      <w:r>
        <w:t>listed</w:t>
      </w:r>
      <w:r>
        <w:rPr>
          <w:spacing w:val="-3"/>
        </w:rPr>
        <w:t xml:space="preserve"> </w:t>
      </w:r>
      <w:r>
        <w:t>as</w:t>
      </w:r>
      <w:r>
        <w:rPr>
          <w:spacing w:val="-3"/>
        </w:rPr>
        <w:t xml:space="preserve"> </w:t>
      </w:r>
      <w:r>
        <w:t>anonymous I intend to fund my gift with (check all that may apply):</w:t>
      </w:r>
    </w:p>
    <w:p w14:paraId="47824E9C" w14:textId="717C9969" w:rsidR="00BA3089" w:rsidRPr="00BA3089" w:rsidRDefault="00000000">
      <w:pPr>
        <w:pStyle w:val="ListParagraph"/>
        <w:numPr>
          <w:ilvl w:val="0"/>
          <w:numId w:val="1"/>
        </w:numPr>
        <w:tabs>
          <w:tab w:val="left" w:pos="415"/>
          <w:tab w:val="left" w:pos="4755"/>
        </w:tabs>
        <w:spacing w:before="0" w:line="252" w:lineRule="exact"/>
        <w:ind w:left="415" w:hanging="250"/>
      </w:pPr>
      <w:r>
        <w:t>Direct</w:t>
      </w:r>
      <w:r>
        <w:rPr>
          <w:spacing w:val="-5"/>
        </w:rPr>
        <w:t xml:space="preserve"> </w:t>
      </w:r>
      <w:r>
        <w:t>payments</w:t>
      </w:r>
      <w:r>
        <w:rPr>
          <w:spacing w:val="-5"/>
        </w:rPr>
        <w:t xml:space="preserve"> </w:t>
      </w:r>
      <w:r>
        <w:t>by</w:t>
      </w:r>
      <w:r>
        <w:rPr>
          <w:spacing w:val="-5"/>
        </w:rPr>
        <w:t xml:space="preserve"> </w:t>
      </w:r>
      <w:r>
        <w:t>check</w:t>
      </w:r>
      <w:r>
        <w:rPr>
          <w:spacing w:val="-4"/>
        </w:rPr>
        <w:t xml:space="preserve"> </w:t>
      </w:r>
      <w:r>
        <w:t>or</w:t>
      </w:r>
      <w:r>
        <w:rPr>
          <w:spacing w:val="-5"/>
        </w:rPr>
        <w:t xml:space="preserve"> </w:t>
      </w:r>
      <w:r w:rsidR="00DC4EF4">
        <w:rPr>
          <w:spacing w:val="-5"/>
        </w:rPr>
        <w:t>GiveSendGo</w:t>
      </w:r>
      <w:r w:rsidR="003A02B8">
        <w:rPr>
          <w:spacing w:val="-5"/>
        </w:rPr>
        <w:t xml:space="preserve">: </w:t>
      </w:r>
      <w:r w:rsidR="003A02B8" w:rsidRPr="003A02B8">
        <w:drawing>
          <wp:inline distT="0" distB="0" distL="0" distR="0" wp14:anchorId="41853755" wp14:editId="66B72250">
            <wp:extent cx="6172200" cy="137795"/>
            <wp:effectExtent l="0" t="0" r="0" b="0"/>
            <wp:docPr id="9832224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72200" cy="137795"/>
                    </a:xfrm>
                    <a:prstGeom prst="rect">
                      <a:avLst/>
                    </a:prstGeom>
                    <a:noFill/>
                    <a:ln>
                      <a:noFill/>
                    </a:ln>
                  </pic:spPr>
                </pic:pic>
              </a:graphicData>
            </a:graphic>
          </wp:inline>
        </w:drawing>
      </w:r>
    </w:p>
    <w:p w14:paraId="5974F914" w14:textId="3B4E5792" w:rsidR="00F677FF" w:rsidRDefault="00000000">
      <w:pPr>
        <w:pStyle w:val="ListParagraph"/>
        <w:numPr>
          <w:ilvl w:val="0"/>
          <w:numId w:val="1"/>
        </w:numPr>
        <w:tabs>
          <w:tab w:val="left" w:pos="415"/>
          <w:tab w:val="left" w:pos="4755"/>
        </w:tabs>
        <w:spacing w:before="0" w:line="252" w:lineRule="exact"/>
        <w:ind w:left="415" w:hanging="250"/>
      </w:pPr>
      <w:r>
        <w:tab/>
      </w:r>
      <w:r>
        <w:rPr>
          <w:rFonts w:ascii="Wingdings 2" w:hAnsi="Wingdings 2"/>
        </w:rPr>
        <w:t></w:t>
      </w:r>
      <w:r>
        <w:rPr>
          <w:spacing w:val="-5"/>
        </w:rPr>
        <w:t xml:space="preserve"> </w:t>
      </w:r>
      <w:r>
        <w:t>Donor</w:t>
      </w:r>
      <w:r>
        <w:rPr>
          <w:spacing w:val="-5"/>
        </w:rPr>
        <w:t xml:space="preserve"> </w:t>
      </w:r>
      <w:r>
        <w:t>advised</w:t>
      </w:r>
      <w:r>
        <w:rPr>
          <w:spacing w:val="-4"/>
        </w:rPr>
        <w:t xml:space="preserve"> </w:t>
      </w:r>
      <w:r>
        <w:t>fund</w:t>
      </w:r>
      <w:r>
        <w:rPr>
          <w:spacing w:val="-5"/>
        </w:rPr>
        <w:t xml:space="preserve"> </w:t>
      </w:r>
      <w:r>
        <w:t>or</w:t>
      </w:r>
      <w:r>
        <w:rPr>
          <w:spacing w:val="-6"/>
        </w:rPr>
        <w:t xml:space="preserve"> </w:t>
      </w:r>
      <w:r>
        <w:t>family</w:t>
      </w:r>
      <w:r>
        <w:rPr>
          <w:spacing w:val="-4"/>
        </w:rPr>
        <w:t xml:space="preserve"> </w:t>
      </w:r>
      <w:r>
        <w:rPr>
          <w:spacing w:val="-2"/>
        </w:rPr>
        <w:t>foundation</w:t>
      </w:r>
    </w:p>
    <w:p w14:paraId="5974F915" w14:textId="77777777" w:rsidR="00F677FF" w:rsidRDefault="00000000">
      <w:pPr>
        <w:pStyle w:val="ListParagraph"/>
        <w:numPr>
          <w:ilvl w:val="0"/>
          <w:numId w:val="1"/>
        </w:numPr>
        <w:tabs>
          <w:tab w:val="left" w:pos="415"/>
          <w:tab w:val="left" w:pos="4755"/>
        </w:tabs>
        <w:spacing w:before="166"/>
        <w:ind w:left="415" w:hanging="250"/>
      </w:pPr>
      <w:r>
        <w:t>IRA</w:t>
      </w:r>
      <w:r>
        <w:rPr>
          <w:spacing w:val="-4"/>
        </w:rPr>
        <w:t xml:space="preserve"> </w:t>
      </w:r>
      <w:r>
        <w:rPr>
          <w:spacing w:val="-2"/>
        </w:rPr>
        <w:t>distribution</w:t>
      </w:r>
      <w:r>
        <w:tab/>
      </w:r>
      <w:r>
        <w:rPr>
          <w:rFonts w:ascii="Wingdings 2" w:hAnsi="Wingdings 2"/>
        </w:rPr>
        <w:t></w:t>
      </w:r>
      <w:r>
        <w:rPr>
          <w:spacing w:val="-4"/>
        </w:rPr>
        <w:t xml:space="preserve"> </w:t>
      </w:r>
      <w:r>
        <w:t>Gift</w:t>
      </w:r>
      <w:r>
        <w:rPr>
          <w:spacing w:val="-4"/>
        </w:rPr>
        <w:t xml:space="preserve"> </w:t>
      </w:r>
      <w:r>
        <w:t>of</w:t>
      </w:r>
      <w:r>
        <w:rPr>
          <w:spacing w:val="-4"/>
        </w:rPr>
        <w:t xml:space="preserve"> </w:t>
      </w:r>
      <w:r>
        <w:t>stock</w:t>
      </w:r>
      <w:r>
        <w:rPr>
          <w:spacing w:val="-4"/>
        </w:rPr>
        <w:t xml:space="preserve"> </w:t>
      </w:r>
      <w:r>
        <w:t>or</w:t>
      </w:r>
      <w:r>
        <w:rPr>
          <w:spacing w:val="-4"/>
        </w:rPr>
        <w:t xml:space="preserve"> </w:t>
      </w:r>
      <w:r>
        <w:t>appreciated</w:t>
      </w:r>
      <w:r>
        <w:rPr>
          <w:spacing w:val="-4"/>
        </w:rPr>
        <w:t xml:space="preserve"> </w:t>
      </w:r>
      <w:r>
        <w:rPr>
          <w:spacing w:val="-2"/>
        </w:rPr>
        <w:t>securities</w:t>
      </w:r>
    </w:p>
    <w:p w14:paraId="5974F916" w14:textId="77777777" w:rsidR="00F677FF" w:rsidRDefault="00000000">
      <w:pPr>
        <w:pStyle w:val="ListParagraph"/>
        <w:numPr>
          <w:ilvl w:val="0"/>
          <w:numId w:val="1"/>
        </w:numPr>
        <w:tabs>
          <w:tab w:val="left" w:pos="415"/>
          <w:tab w:val="left" w:pos="9305"/>
        </w:tabs>
        <w:ind w:left="415" w:hanging="250"/>
      </w:pPr>
      <w:r>
        <w:t>Corporate</w:t>
      </w:r>
      <w:r>
        <w:rPr>
          <w:spacing w:val="-4"/>
        </w:rPr>
        <w:t xml:space="preserve"> </w:t>
      </w:r>
      <w:r>
        <w:t>gift</w:t>
      </w:r>
      <w:r>
        <w:rPr>
          <w:spacing w:val="-4"/>
        </w:rPr>
        <w:t xml:space="preserve"> </w:t>
      </w:r>
      <w:r>
        <w:t>matching</w:t>
      </w:r>
      <w:r>
        <w:rPr>
          <w:spacing w:val="-4"/>
        </w:rPr>
        <w:t xml:space="preserve"> </w:t>
      </w:r>
      <w:r>
        <w:t>program</w:t>
      </w:r>
      <w:r>
        <w:rPr>
          <w:spacing w:val="-4"/>
        </w:rPr>
        <w:t xml:space="preserve"> </w:t>
      </w:r>
      <w:r>
        <w:t>-</w:t>
      </w:r>
      <w:r>
        <w:rPr>
          <w:spacing w:val="-5"/>
        </w:rPr>
        <w:t xml:space="preserve"> </w:t>
      </w:r>
      <w:r>
        <w:t>Company</w:t>
      </w:r>
      <w:r>
        <w:rPr>
          <w:spacing w:val="-4"/>
        </w:rPr>
        <w:t xml:space="preserve"> </w:t>
      </w:r>
      <w:r>
        <w:t>name:</w:t>
      </w:r>
      <w:r>
        <w:rPr>
          <w:spacing w:val="-4"/>
        </w:rPr>
        <w:t xml:space="preserve"> </w:t>
      </w:r>
      <w:r>
        <w:rPr>
          <w:u w:val="single"/>
        </w:rPr>
        <w:tab/>
      </w:r>
    </w:p>
    <w:p w14:paraId="5974F917" w14:textId="77777777" w:rsidR="00F677FF" w:rsidRDefault="00F677FF">
      <w:pPr>
        <w:pStyle w:val="BodyText"/>
        <w:spacing w:before="51"/>
        <w:rPr>
          <w:sz w:val="10"/>
        </w:rPr>
      </w:pPr>
    </w:p>
    <w:p w14:paraId="5974F918" w14:textId="77777777" w:rsidR="00F677FF" w:rsidRDefault="00000000">
      <w:pPr>
        <w:ind w:right="357"/>
        <w:jc w:val="center"/>
        <w:rPr>
          <w:b/>
          <w:sz w:val="10"/>
        </w:rPr>
      </w:pPr>
      <w:r>
        <w:rPr>
          <w:b/>
          <w:spacing w:val="-4"/>
          <w:sz w:val="10"/>
        </w:rPr>
        <w:t>¤¤¤¤¤¤¤¤¤¤¤¤¤¤¤¤¤¤¤¤¤¤¤¤¤¤¤¤¤¤¤¤¤¤¤¤¤¤¤¤¤¤¤¤¤¤¤¤¤¤¤¤¤¤¤¤¤¤¤¤¤¤¤¤¤¤¤¤¤¤¤¤¤¤¤¤¤¤¤¤¤¤¤¤¤¤¤¤¤¤¤¤¤¤¤¤¤¤¤¤¤¤¤¤¤¤¤¤¤¤¤¤¤¤¤¤¤¤¤¤¤¤¤¤¤¤¤¤¤¤¤¤¤¤¤¤¤¤¤¤¤¤¤¤¤¤¤¤¤¤¤¤¤¤¤¤¤¤¤¤¤¤¤¤¤¤¤¤¤¤¤¤¤¤¤¤¤¤¤¤¤¤¤¤¤¤¤¤¤¤¤¤¤¤¤</w:t>
      </w:r>
    </w:p>
    <w:p w14:paraId="5974F919" w14:textId="6D49EDF3" w:rsidR="00F677FF" w:rsidRDefault="00000000">
      <w:pPr>
        <w:pStyle w:val="Heading2"/>
        <w:spacing w:before="58"/>
        <w:ind w:right="355"/>
        <w:jc w:val="center"/>
      </w:pPr>
      <w:r>
        <w:rPr>
          <w:spacing w:val="-2"/>
        </w:rPr>
        <w:t>Email</w:t>
      </w:r>
      <w:r>
        <w:rPr>
          <w:spacing w:val="-8"/>
        </w:rPr>
        <w:t xml:space="preserve"> </w:t>
      </w:r>
      <w:r>
        <w:rPr>
          <w:spacing w:val="-2"/>
        </w:rPr>
        <w:t>completed</w:t>
      </w:r>
      <w:r>
        <w:rPr>
          <w:spacing w:val="-7"/>
        </w:rPr>
        <w:t xml:space="preserve"> </w:t>
      </w:r>
      <w:r>
        <w:rPr>
          <w:spacing w:val="-2"/>
        </w:rPr>
        <w:t>form</w:t>
      </w:r>
      <w:r>
        <w:rPr>
          <w:spacing w:val="-8"/>
        </w:rPr>
        <w:t xml:space="preserve"> </w:t>
      </w:r>
      <w:r>
        <w:rPr>
          <w:spacing w:val="-2"/>
        </w:rPr>
        <w:t>to</w:t>
      </w:r>
      <w:r>
        <w:rPr>
          <w:spacing w:val="-6"/>
        </w:rPr>
        <w:t xml:space="preserve"> </w:t>
      </w:r>
      <w:hyperlink r:id="rId7" w:history="1">
        <w:r w:rsidR="005C7B74" w:rsidRPr="006302E8">
          <w:rPr>
            <w:rStyle w:val="Hyperlink"/>
            <w:spacing w:val="-6"/>
          </w:rPr>
          <w:t>ksonnier@rggc.com</w:t>
        </w:r>
      </w:hyperlink>
      <w:r w:rsidR="005C7B74">
        <w:rPr>
          <w:spacing w:val="-6"/>
        </w:rPr>
        <w:t xml:space="preserve"> with a copy to </w:t>
      </w:r>
      <w:r w:rsidR="005C7B74" w:rsidRPr="005C7B74">
        <w:rPr>
          <w:spacing w:val="-6"/>
        </w:rPr>
        <w:t>d.faure60@outlook.com</w:t>
      </w:r>
    </w:p>
    <w:p w14:paraId="5974F91A" w14:textId="77777777" w:rsidR="00F677FF" w:rsidRDefault="00F677FF">
      <w:pPr>
        <w:pStyle w:val="Heading2"/>
        <w:jc w:val="center"/>
        <w:sectPr w:rsidR="00F677FF">
          <w:type w:val="continuous"/>
          <w:pgSz w:w="12240" w:h="15840"/>
          <w:pgMar w:top="720" w:right="1080" w:bottom="280" w:left="1440" w:header="720" w:footer="720" w:gutter="0"/>
          <w:cols w:space="720"/>
        </w:sectPr>
      </w:pPr>
    </w:p>
    <w:p w14:paraId="5974F91B" w14:textId="77777777" w:rsidR="00F677FF" w:rsidRDefault="00000000">
      <w:pPr>
        <w:ind w:left="9"/>
        <w:rPr>
          <w:position w:val="4"/>
          <w:sz w:val="20"/>
        </w:rPr>
      </w:pPr>
      <w:r>
        <w:rPr>
          <w:noProof/>
          <w:sz w:val="20"/>
        </w:rPr>
        <w:lastRenderedPageBreak/>
        <w:drawing>
          <wp:inline distT="0" distB="0" distL="0" distR="0" wp14:anchorId="5974F932" wp14:editId="5974F933">
            <wp:extent cx="633984" cy="87782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633984" cy="877824"/>
                    </a:xfrm>
                    <a:prstGeom prst="rect">
                      <a:avLst/>
                    </a:prstGeom>
                  </pic:spPr>
                </pic:pic>
              </a:graphicData>
            </a:graphic>
          </wp:inline>
        </w:drawing>
      </w:r>
      <w:r>
        <w:rPr>
          <w:spacing w:val="72"/>
          <w:sz w:val="20"/>
        </w:rPr>
        <w:t xml:space="preserve"> </w:t>
      </w:r>
      <w:r>
        <w:rPr>
          <w:noProof/>
          <w:spacing w:val="72"/>
          <w:position w:val="4"/>
          <w:sz w:val="20"/>
        </w:rPr>
        <mc:AlternateContent>
          <mc:Choice Requires="wps">
            <w:drawing>
              <wp:inline distT="0" distB="0" distL="0" distR="0" wp14:anchorId="5974F934" wp14:editId="5974F935">
                <wp:extent cx="5302250" cy="819150"/>
                <wp:effectExtent l="9525" t="0" r="0" b="952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250" cy="819150"/>
                        </a:xfrm>
                        <a:prstGeom prst="rect">
                          <a:avLst/>
                        </a:prstGeom>
                        <a:solidFill>
                          <a:srgbClr val="0B0B0B"/>
                        </a:solidFill>
                        <a:ln w="6096">
                          <a:solidFill>
                            <a:srgbClr val="000000"/>
                          </a:solidFill>
                          <a:prstDash val="solid"/>
                        </a:ln>
                      </wps:spPr>
                      <wps:txbx>
                        <w:txbxContent>
                          <w:p w14:paraId="571F19E9" w14:textId="77777777" w:rsidR="00DC4EF4" w:rsidRDefault="00DC4EF4" w:rsidP="00DC4EF4">
                            <w:pPr>
                              <w:spacing w:before="19"/>
                              <w:ind w:left="1342" w:right="1341"/>
                              <w:jc w:val="center"/>
                              <w:rPr>
                                <w:b/>
                                <w:smallCaps/>
                                <w:color w:val="FFFFFF"/>
                                <w:spacing w:val="-19"/>
                                <w:sz w:val="36"/>
                              </w:rPr>
                            </w:pPr>
                            <w:r>
                              <w:rPr>
                                <w:b/>
                                <w:smallCaps/>
                                <w:color w:val="FFFFFF"/>
                                <w:sz w:val="36"/>
                              </w:rPr>
                              <w:t>Capitol Campaign</w:t>
                            </w:r>
                            <w:r>
                              <w:rPr>
                                <w:b/>
                                <w:smallCaps/>
                                <w:color w:val="FFFFFF"/>
                                <w:spacing w:val="-19"/>
                                <w:sz w:val="36"/>
                              </w:rPr>
                              <w:t xml:space="preserve"> </w:t>
                            </w:r>
                          </w:p>
                          <w:p w14:paraId="5F31D3B6" w14:textId="77777777" w:rsidR="00DC4EF4" w:rsidRDefault="00DC4EF4" w:rsidP="00DC4EF4">
                            <w:pPr>
                              <w:spacing w:before="19"/>
                              <w:ind w:left="1342" w:right="1341"/>
                              <w:jc w:val="center"/>
                              <w:rPr>
                                <w:b/>
                                <w:smallCaps/>
                                <w:color w:val="FFFFFF"/>
                                <w:sz w:val="36"/>
                              </w:rPr>
                            </w:pPr>
                            <w:r>
                              <w:rPr>
                                <w:b/>
                                <w:smallCaps/>
                                <w:color w:val="FFFFFF"/>
                                <w:sz w:val="36"/>
                              </w:rPr>
                              <w:t>Epsilon</w:t>
                            </w:r>
                            <w:r>
                              <w:rPr>
                                <w:b/>
                                <w:smallCaps/>
                                <w:color w:val="FFFFFF"/>
                                <w:spacing w:val="-18"/>
                                <w:sz w:val="36"/>
                              </w:rPr>
                              <w:t xml:space="preserve"> </w:t>
                            </w:r>
                            <w:r>
                              <w:rPr>
                                <w:b/>
                                <w:smallCaps/>
                                <w:color w:val="FFFFFF"/>
                                <w:sz w:val="36"/>
                              </w:rPr>
                              <w:t>Kappa Chapter</w:t>
                            </w:r>
                          </w:p>
                          <w:p w14:paraId="1593E5AE" w14:textId="77777777" w:rsidR="00DC4EF4" w:rsidRDefault="00DC4EF4" w:rsidP="00DC4EF4">
                            <w:pPr>
                              <w:spacing w:before="19"/>
                              <w:ind w:left="1342" w:right="1341"/>
                              <w:jc w:val="center"/>
                              <w:rPr>
                                <w:b/>
                                <w:color w:val="000000"/>
                                <w:sz w:val="36"/>
                              </w:rPr>
                            </w:pPr>
                            <w:r>
                              <w:rPr>
                                <w:b/>
                                <w:smallCaps/>
                                <w:color w:val="FFFFFF"/>
                                <w:sz w:val="36"/>
                              </w:rPr>
                              <w:t>Delta Tau Delta Fraternity Louisiana State University</w:t>
                            </w:r>
                          </w:p>
                          <w:p w14:paraId="5974F937" w14:textId="49D6F919" w:rsidR="00F677FF" w:rsidRDefault="00F677FF">
                            <w:pPr>
                              <w:spacing w:before="19"/>
                              <w:ind w:left="1039" w:right="1038"/>
                              <w:jc w:val="center"/>
                              <w:rPr>
                                <w:b/>
                                <w:color w:val="000000"/>
                                <w:sz w:val="36"/>
                              </w:rPr>
                            </w:pPr>
                          </w:p>
                        </w:txbxContent>
                      </wps:txbx>
                      <wps:bodyPr wrap="square" lIns="0" tIns="0" rIns="0" bIns="0" rtlCol="0">
                        <a:noAutofit/>
                      </wps:bodyPr>
                    </wps:wsp>
                  </a:graphicData>
                </a:graphic>
              </wp:inline>
            </w:drawing>
          </mc:Choice>
          <mc:Fallback>
            <w:pict>
              <v:shape w14:anchorId="5974F934" id="Textbox 4" o:spid="_x0000_s1027" type="#_x0000_t202" style="width:417.5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" fillcolor="#0b0b0b" strokeweight=".48pt">
                <v:path arrowok="t"/>
                <v:textbox inset="0,0,0,0">
                  <w:txbxContent>
                    <w:p w14:paraId="571F19E9" w14:textId="77777777" w:rsidR="00DC4EF4" w:rsidRDefault="00DC4EF4" w:rsidP="00DC4EF4">
                      <w:pPr>
                        <w:spacing w:before="19"/>
                        <w:ind w:left="1342" w:right="1341"/>
                        <w:jc w:val="center"/>
                        <w:rPr>
                          <w:b/>
                          <w:smallCaps/>
                          <w:color w:val="FFFFFF"/>
                          <w:spacing w:val="-19"/>
                          <w:sz w:val="36"/>
                        </w:rPr>
                      </w:pPr>
                      <w:r>
                        <w:rPr>
                          <w:b/>
                          <w:smallCaps/>
                          <w:color w:val="FFFFFF"/>
                          <w:sz w:val="36"/>
                        </w:rPr>
                        <w:t>Capitol Campaign</w:t>
                      </w:r>
                      <w:r>
                        <w:rPr>
                          <w:b/>
                          <w:smallCaps/>
                          <w:color w:val="FFFFFF"/>
                          <w:spacing w:val="-19"/>
                          <w:sz w:val="36"/>
                        </w:rPr>
                        <w:t xml:space="preserve"> </w:t>
                      </w:r>
                    </w:p>
                    <w:p w14:paraId="5F31D3B6" w14:textId="77777777" w:rsidR="00DC4EF4" w:rsidRDefault="00DC4EF4" w:rsidP="00DC4EF4">
                      <w:pPr>
                        <w:spacing w:before="19"/>
                        <w:ind w:left="1342" w:right="1341"/>
                        <w:jc w:val="center"/>
                        <w:rPr>
                          <w:b/>
                          <w:smallCaps/>
                          <w:color w:val="FFFFFF"/>
                          <w:sz w:val="36"/>
                        </w:rPr>
                      </w:pPr>
                      <w:r>
                        <w:rPr>
                          <w:b/>
                          <w:smallCaps/>
                          <w:color w:val="FFFFFF"/>
                          <w:sz w:val="36"/>
                        </w:rPr>
                        <w:t>Epsilon</w:t>
                      </w:r>
                      <w:r>
                        <w:rPr>
                          <w:b/>
                          <w:smallCaps/>
                          <w:color w:val="FFFFFF"/>
                          <w:spacing w:val="-18"/>
                          <w:sz w:val="36"/>
                        </w:rPr>
                        <w:t xml:space="preserve"> </w:t>
                      </w:r>
                      <w:r>
                        <w:rPr>
                          <w:b/>
                          <w:smallCaps/>
                          <w:color w:val="FFFFFF"/>
                          <w:sz w:val="36"/>
                        </w:rPr>
                        <w:t>Kappa Chapter</w:t>
                      </w:r>
                    </w:p>
                    <w:p w14:paraId="1593E5AE" w14:textId="77777777" w:rsidR="00DC4EF4" w:rsidRDefault="00DC4EF4" w:rsidP="00DC4EF4">
                      <w:pPr>
                        <w:spacing w:before="19"/>
                        <w:ind w:left="1342" w:right="1341"/>
                        <w:jc w:val="center"/>
                        <w:rPr>
                          <w:b/>
                          <w:color w:val="000000"/>
                          <w:sz w:val="36"/>
                        </w:rPr>
                      </w:pPr>
                      <w:r>
                        <w:rPr>
                          <w:b/>
                          <w:smallCaps/>
                          <w:color w:val="FFFFFF"/>
                          <w:sz w:val="36"/>
                        </w:rPr>
                        <w:t>Delta Tau Delta Fraternity Louisiana State University</w:t>
                      </w:r>
                    </w:p>
                    <w:p w14:paraId="5974F937" w14:textId="49D6F919" w:rsidR="00F677FF" w:rsidRDefault="00F677FF">
                      <w:pPr>
                        <w:spacing w:before="19"/>
                        <w:ind w:left="1039" w:right="1038"/>
                        <w:jc w:val="center"/>
                        <w:rPr>
                          <w:b/>
                          <w:color w:val="000000"/>
                          <w:sz w:val="36"/>
                        </w:rPr>
                      </w:pPr>
                    </w:p>
                  </w:txbxContent>
                </v:textbox>
                <w10:anchorlock/>
              </v:shape>
            </w:pict>
          </mc:Fallback>
        </mc:AlternateContent>
      </w:r>
    </w:p>
    <w:p w14:paraId="5974F921" w14:textId="77777777" w:rsidR="00F677FF" w:rsidRDefault="00F677FF">
      <w:pPr>
        <w:pStyle w:val="BodyText"/>
        <w:spacing w:before="252"/>
      </w:pPr>
    </w:p>
    <w:p w14:paraId="5974F922" w14:textId="77777777" w:rsidR="00F677FF" w:rsidRDefault="00000000">
      <w:pPr>
        <w:pStyle w:val="Heading1"/>
        <w:rPr>
          <w:u w:val="none"/>
        </w:rPr>
      </w:pPr>
      <w:r>
        <w:rPr>
          <w:spacing w:val="-2"/>
          <w:u w:val="thick"/>
        </w:rPr>
        <w:t>TAX-DEDUCTIBLE</w:t>
      </w:r>
      <w:r>
        <w:rPr>
          <w:spacing w:val="-1"/>
          <w:u w:val="thick"/>
        </w:rPr>
        <w:t xml:space="preserve"> </w:t>
      </w:r>
      <w:r>
        <w:rPr>
          <w:spacing w:val="-2"/>
          <w:u w:val="thick"/>
        </w:rPr>
        <w:t>GIVING</w:t>
      </w:r>
    </w:p>
    <w:p w14:paraId="5974F923" w14:textId="77777777" w:rsidR="00F677FF" w:rsidRDefault="00F677FF">
      <w:pPr>
        <w:pStyle w:val="BodyText"/>
        <w:rPr>
          <w:b/>
        </w:rPr>
      </w:pPr>
    </w:p>
    <w:p w14:paraId="5974F925" w14:textId="3C13D538" w:rsidR="00F677FF" w:rsidRDefault="005C7B74">
      <w:pPr>
        <w:pStyle w:val="BodyText"/>
        <w:ind w:right="358"/>
        <w:jc w:val="both"/>
      </w:pPr>
      <w:r w:rsidRPr="005C7B74">
        <w:rPr>
          <w:spacing w:val="-13"/>
        </w:rPr>
        <w:t xml:space="preserve">The Four Pillars Education Foundation of LA., Inc. </w:t>
      </w:r>
      <w:r>
        <w:rPr>
          <w:spacing w:val="-13"/>
        </w:rPr>
        <w:t xml:space="preserve"> is a </w:t>
      </w:r>
      <w:r w:rsidR="00000000">
        <w:t xml:space="preserve">501(c)(3) corporation, and its federal taxpayer identification number is </w:t>
      </w:r>
      <w:r w:rsidR="002B3B5F" w:rsidRPr="002B3B5F">
        <w:t>33-2612046</w:t>
      </w:r>
      <w:r w:rsidR="00000000">
        <w:t xml:space="preserve">. </w:t>
      </w:r>
    </w:p>
    <w:p w14:paraId="5974F926" w14:textId="6BDAF56E" w:rsidR="00F677FF" w:rsidRDefault="00000000">
      <w:pPr>
        <w:pStyle w:val="Heading2"/>
        <w:spacing w:before="253"/>
      </w:pPr>
      <w:r>
        <w:t>IRA</w:t>
      </w:r>
      <w:r>
        <w:rPr>
          <w:spacing w:val="-10"/>
        </w:rPr>
        <w:t xml:space="preserve"> </w:t>
      </w:r>
      <w:r>
        <w:t>REQUIRED</w:t>
      </w:r>
      <w:r>
        <w:rPr>
          <w:spacing w:val="-10"/>
        </w:rPr>
        <w:t xml:space="preserve"> </w:t>
      </w:r>
      <w:r>
        <w:t>MINIMUM</w:t>
      </w:r>
      <w:r>
        <w:rPr>
          <w:spacing w:val="-9"/>
        </w:rPr>
        <w:t xml:space="preserve"> </w:t>
      </w:r>
      <w:r>
        <w:t>DISTRIBUTION</w:t>
      </w:r>
      <w:r>
        <w:rPr>
          <w:spacing w:val="-9"/>
        </w:rPr>
        <w:t xml:space="preserve"> </w:t>
      </w:r>
      <w:r>
        <w:t>(RMD)</w:t>
      </w:r>
      <w:r>
        <w:rPr>
          <w:spacing w:val="-10"/>
        </w:rPr>
        <w:t xml:space="preserve"> </w:t>
      </w:r>
    </w:p>
    <w:p w14:paraId="374CE8AC" w14:textId="77777777" w:rsidR="002B0390" w:rsidRPr="002B0390" w:rsidRDefault="00000000" w:rsidP="002B0390">
      <w:pPr>
        <w:pStyle w:val="BodyText"/>
        <w:ind w:right="355"/>
        <w:jc w:val="both"/>
      </w:pPr>
      <w:r>
        <w:t xml:space="preserve">Those brothers 72 ½ can contribute up to $100,000 per year from their IRA to qualified charities. If you have not yet taken your required minimum distribution, this gift can satisfy all or part of that requirement with a gift to the Foundation (Memo: Epsilon </w:t>
      </w:r>
      <w:r w:rsidR="002B3B5F">
        <w:t>Kappa Capital Campaign</w:t>
      </w:r>
      <w:r>
        <w:t>). Contact your IRA custodian</w:t>
      </w:r>
      <w:r>
        <w:rPr>
          <w:spacing w:val="-3"/>
        </w:rPr>
        <w:t xml:space="preserve"> </w:t>
      </w:r>
      <w:r>
        <w:t>to</w:t>
      </w:r>
      <w:r>
        <w:rPr>
          <w:spacing w:val="-3"/>
        </w:rPr>
        <w:t xml:space="preserve"> </w:t>
      </w:r>
      <w:r>
        <w:t>complete</w:t>
      </w:r>
      <w:r>
        <w:rPr>
          <w:spacing w:val="-3"/>
        </w:rPr>
        <w:t xml:space="preserve"> </w:t>
      </w:r>
      <w:r>
        <w:t>the</w:t>
      </w:r>
      <w:r>
        <w:rPr>
          <w:spacing w:val="-3"/>
        </w:rPr>
        <w:t xml:space="preserve"> </w:t>
      </w:r>
      <w:r>
        <w:t>gift</w:t>
      </w:r>
      <w:r>
        <w:rPr>
          <w:spacing w:val="-4"/>
        </w:rPr>
        <w:t xml:space="preserve"> </w:t>
      </w:r>
      <w:r>
        <w:t>and</w:t>
      </w:r>
      <w:r>
        <w:rPr>
          <w:spacing w:val="-3"/>
        </w:rPr>
        <w:t xml:space="preserve"> </w:t>
      </w:r>
      <w:r>
        <w:t>notify</w:t>
      </w:r>
      <w:r>
        <w:rPr>
          <w:spacing w:val="-3"/>
        </w:rPr>
        <w:t xml:space="preserve"> </w:t>
      </w:r>
      <w:hyperlink r:id="rId9" w:history="1">
        <w:r w:rsidR="006446E0" w:rsidRPr="006302E8">
          <w:rPr>
            <w:rStyle w:val="Hyperlink"/>
            <w:spacing w:val="-6"/>
          </w:rPr>
          <w:t>ksonnier@rggc.com</w:t>
        </w:r>
      </w:hyperlink>
      <w:r w:rsidR="006446E0">
        <w:rPr>
          <w:spacing w:val="-6"/>
        </w:rPr>
        <w:t xml:space="preserve"> with a copy to </w:t>
      </w:r>
      <w:r w:rsidR="006446E0" w:rsidRPr="005C7B74">
        <w:rPr>
          <w:spacing w:val="-6"/>
        </w:rPr>
        <w:t>d.faure60@outlook.com</w:t>
      </w:r>
      <w:r w:rsidR="006446E0">
        <w:t xml:space="preserve"> </w:t>
      </w:r>
      <w:r>
        <w:t>of</w:t>
      </w:r>
      <w:r>
        <w:rPr>
          <w:spacing w:val="-4"/>
        </w:rPr>
        <w:t xml:space="preserve"> </w:t>
      </w:r>
      <w:r>
        <w:t>your</w:t>
      </w:r>
      <w:r>
        <w:rPr>
          <w:spacing w:val="-3"/>
        </w:rPr>
        <w:t xml:space="preserve"> </w:t>
      </w:r>
      <w:r>
        <w:t>intent</w:t>
      </w:r>
      <w:r>
        <w:rPr>
          <w:spacing w:val="-3"/>
        </w:rPr>
        <w:t xml:space="preserve"> </w:t>
      </w:r>
      <w:r w:rsidR="005B3524">
        <w:rPr>
          <w:spacing w:val="-3"/>
        </w:rPr>
        <w:t>to donate. T</w:t>
      </w:r>
      <w:r>
        <w:t>he Foundation’s mailing address</w:t>
      </w:r>
      <w:r w:rsidR="002B0390">
        <w:t xml:space="preserve"> is: </w:t>
      </w:r>
    </w:p>
    <w:p w14:paraId="1C86E22F" w14:textId="77777777" w:rsidR="002B0390" w:rsidRPr="002B0390" w:rsidRDefault="002B0390" w:rsidP="002B0390">
      <w:pPr>
        <w:pStyle w:val="BodyText"/>
        <w:ind w:right="355"/>
        <w:jc w:val="both"/>
        <w:rPr>
          <w:lang w:val="pt-BR"/>
        </w:rPr>
      </w:pPr>
      <w:r w:rsidRPr="002B0390">
        <w:rPr>
          <w:lang w:val="pt-BR"/>
        </w:rPr>
        <w:t xml:space="preserve"> </w:t>
      </w:r>
    </w:p>
    <w:p w14:paraId="7D9FD46D" w14:textId="5EC8F704" w:rsidR="002B0390" w:rsidRPr="002B0390" w:rsidRDefault="008F1871" w:rsidP="002B0390">
      <w:pPr>
        <w:pStyle w:val="BodyText"/>
        <w:ind w:left="360" w:right="355"/>
        <w:jc w:val="both"/>
        <w:rPr>
          <w:lang w:val="pt-BR"/>
        </w:rPr>
      </w:pPr>
      <w:r w:rsidRPr="002B0390">
        <w:rPr>
          <w:lang w:val="pt-BR"/>
        </w:rPr>
        <w:t>C/O V. Thomas Clark, Jr.</w:t>
      </w:r>
    </w:p>
    <w:p w14:paraId="77A55201" w14:textId="5EB92FB7" w:rsidR="002B0390" w:rsidRPr="002B0390" w:rsidRDefault="008F1871" w:rsidP="002B0390">
      <w:pPr>
        <w:pStyle w:val="BodyText"/>
        <w:ind w:left="360" w:right="355"/>
        <w:jc w:val="both"/>
      </w:pPr>
      <w:r w:rsidRPr="002B0390">
        <w:t>301 Main St., Ste. 2300</w:t>
      </w:r>
    </w:p>
    <w:p w14:paraId="5974F927" w14:textId="38D89C59" w:rsidR="00F677FF" w:rsidRDefault="008F1871" w:rsidP="002B0390">
      <w:pPr>
        <w:pStyle w:val="BodyText"/>
        <w:ind w:left="360" w:right="355"/>
        <w:jc w:val="both"/>
      </w:pPr>
      <w:r w:rsidRPr="002B0390">
        <w:t>Baton Rouge, La 70821</w:t>
      </w:r>
    </w:p>
    <w:p w14:paraId="5974F928" w14:textId="77777777" w:rsidR="00F677FF" w:rsidRDefault="00F677FF">
      <w:pPr>
        <w:pStyle w:val="BodyText"/>
      </w:pPr>
    </w:p>
    <w:p w14:paraId="5974F929" w14:textId="6B7CAECF" w:rsidR="00F677FF" w:rsidRDefault="00AF79FD">
      <w:pPr>
        <w:pStyle w:val="Heading2"/>
      </w:pPr>
      <w:r>
        <w:t xml:space="preserve">DONATION OF </w:t>
      </w:r>
      <w:r w:rsidR="00000000">
        <w:rPr>
          <w:spacing w:val="-12"/>
        </w:rPr>
        <w:t xml:space="preserve"> </w:t>
      </w:r>
      <w:r w:rsidR="00000000">
        <w:t>SECURITIES</w:t>
      </w:r>
      <w:r w:rsidR="00000000">
        <w:rPr>
          <w:spacing w:val="-12"/>
        </w:rPr>
        <w:t xml:space="preserve"> </w:t>
      </w:r>
    </w:p>
    <w:p w14:paraId="5974F92A" w14:textId="7A6C80C7" w:rsidR="00F677FF" w:rsidRDefault="00000000" w:rsidP="00CE78EC">
      <w:pPr>
        <w:pStyle w:val="BodyText"/>
        <w:ind w:left="-1" w:right="356"/>
        <w:jc w:val="both"/>
      </w:pPr>
      <w:r>
        <w:t>Contributing</w:t>
      </w:r>
      <w:r>
        <w:rPr>
          <w:spacing w:val="-12"/>
        </w:rPr>
        <w:t xml:space="preserve"> </w:t>
      </w:r>
      <w:r>
        <w:t>through</w:t>
      </w:r>
      <w:r>
        <w:rPr>
          <w:spacing w:val="-12"/>
        </w:rPr>
        <w:t xml:space="preserve"> </w:t>
      </w:r>
      <w:r>
        <w:t>donation</w:t>
      </w:r>
      <w:r>
        <w:rPr>
          <w:spacing w:val="-11"/>
        </w:rPr>
        <w:t xml:space="preserve"> </w:t>
      </w:r>
      <w:r>
        <w:t>of</w:t>
      </w:r>
      <w:r>
        <w:rPr>
          <w:spacing w:val="-11"/>
        </w:rPr>
        <w:t xml:space="preserve"> </w:t>
      </w:r>
      <w:r>
        <w:t>securities</w:t>
      </w:r>
      <w:r>
        <w:rPr>
          <w:spacing w:val="-12"/>
        </w:rPr>
        <w:t xml:space="preserve"> </w:t>
      </w:r>
      <w:r>
        <w:t>is</w:t>
      </w:r>
      <w:r>
        <w:rPr>
          <w:spacing w:val="-12"/>
        </w:rPr>
        <w:t xml:space="preserve"> </w:t>
      </w:r>
      <w:r>
        <w:t>an</w:t>
      </w:r>
      <w:r>
        <w:rPr>
          <w:spacing w:val="-11"/>
        </w:rPr>
        <w:t xml:space="preserve"> </w:t>
      </w:r>
      <w:r>
        <w:t>easy</w:t>
      </w:r>
      <w:r>
        <w:rPr>
          <w:spacing w:val="-11"/>
        </w:rPr>
        <w:t xml:space="preserve"> </w:t>
      </w:r>
      <w:r>
        <w:t>process</w:t>
      </w:r>
      <w:r>
        <w:rPr>
          <w:spacing w:val="-12"/>
        </w:rPr>
        <w:t xml:space="preserve"> </w:t>
      </w:r>
      <w:r>
        <w:t>and</w:t>
      </w:r>
      <w:r>
        <w:rPr>
          <w:spacing w:val="-11"/>
        </w:rPr>
        <w:t xml:space="preserve"> </w:t>
      </w:r>
      <w:r>
        <w:t>you</w:t>
      </w:r>
      <w:r>
        <w:rPr>
          <w:spacing w:val="-11"/>
        </w:rPr>
        <w:t xml:space="preserve"> </w:t>
      </w:r>
      <w:r>
        <w:t>will</w:t>
      </w:r>
      <w:r>
        <w:rPr>
          <w:spacing w:val="-11"/>
        </w:rPr>
        <w:t xml:space="preserve"> </w:t>
      </w:r>
      <w:r>
        <w:t>receive</w:t>
      </w:r>
      <w:r>
        <w:rPr>
          <w:spacing w:val="-11"/>
        </w:rPr>
        <w:t xml:space="preserve"> </w:t>
      </w:r>
      <w:r>
        <w:t>an</w:t>
      </w:r>
      <w:r>
        <w:rPr>
          <w:spacing w:val="-11"/>
        </w:rPr>
        <w:t xml:space="preserve"> </w:t>
      </w:r>
      <w:r>
        <w:t>income</w:t>
      </w:r>
      <w:r>
        <w:rPr>
          <w:spacing w:val="-11"/>
        </w:rPr>
        <w:t xml:space="preserve"> </w:t>
      </w:r>
      <w:r>
        <w:t>tax</w:t>
      </w:r>
      <w:r>
        <w:rPr>
          <w:spacing w:val="-11"/>
        </w:rPr>
        <w:t xml:space="preserve"> </w:t>
      </w:r>
      <w:r>
        <w:t>deduction for the value of the stock contributed. Using securities to make a gift to support may also reduce</w:t>
      </w:r>
      <w:r>
        <w:rPr>
          <w:spacing w:val="-14"/>
        </w:rPr>
        <w:t xml:space="preserve"> </w:t>
      </w:r>
      <w:r>
        <w:t>your</w:t>
      </w:r>
      <w:r>
        <w:rPr>
          <w:spacing w:val="-14"/>
        </w:rPr>
        <w:t xml:space="preserve"> </w:t>
      </w:r>
      <w:r>
        <w:t>capital</w:t>
      </w:r>
      <w:r>
        <w:rPr>
          <w:spacing w:val="-14"/>
        </w:rPr>
        <w:t xml:space="preserve"> </w:t>
      </w:r>
      <w:r>
        <w:t>gains</w:t>
      </w:r>
      <w:r>
        <w:rPr>
          <w:spacing w:val="-13"/>
        </w:rPr>
        <w:t xml:space="preserve"> </w:t>
      </w:r>
      <w:r>
        <w:t>tax</w:t>
      </w:r>
      <w:r>
        <w:rPr>
          <w:spacing w:val="-14"/>
        </w:rPr>
        <w:t xml:space="preserve"> </w:t>
      </w:r>
      <w:r>
        <w:t>impact.</w:t>
      </w:r>
      <w:r>
        <w:rPr>
          <w:spacing w:val="-14"/>
        </w:rPr>
        <w:t xml:space="preserve"> </w:t>
      </w:r>
      <w:r>
        <w:t>Upon</w:t>
      </w:r>
      <w:r>
        <w:rPr>
          <w:spacing w:val="-14"/>
        </w:rPr>
        <w:t xml:space="preserve"> </w:t>
      </w:r>
      <w:r>
        <w:t>completion</w:t>
      </w:r>
      <w:r>
        <w:rPr>
          <w:spacing w:val="-13"/>
        </w:rPr>
        <w:t xml:space="preserve"> </w:t>
      </w:r>
      <w:r>
        <w:t>of</w:t>
      </w:r>
      <w:r>
        <w:rPr>
          <w:spacing w:val="-14"/>
        </w:rPr>
        <w:t xml:space="preserve"> </w:t>
      </w:r>
      <w:r>
        <w:t>the</w:t>
      </w:r>
      <w:r>
        <w:rPr>
          <w:spacing w:val="-14"/>
        </w:rPr>
        <w:t xml:space="preserve"> </w:t>
      </w:r>
      <w:r>
        <w:t>transfer,</w:t>
      </w:r>
      <w:r>
        <w:rPr>
          <w:spacing w:val="-14"/>
        </w:rPr>
        <w:t xml:space="preserve"> </w:t>
      </w:r>
      <w:r>
        <w:t>the</w:t>
      </w:r>
      <w:r>
        <w:rPr>
          <w:spacing w:val="-14"/>
        </w:rPr>
        <w:t xml:space="preserve"> </w:t>
      </w:r>
      <w:r>
        <w:t>Foundation</w:t>
      </w:r>
      <w:r>
        <w:rPr>
          <w:spacing w:val="-14"/>
        </w:rPr>
        <w:t xml:space="preserve"> </w:t>
      </w:r>
      <w:r>
        <w:t>will</w:t>
      </w:r>
      <w:r>
        <w:rPr>
          <w:spacing w:val="-14"/>
        </w:rPr>
        <w:t xml:space="preserve"> </w:t>
      </w:r>
      <w:r>
        <w:t xml:space="preserve">sell the securities to receive the cash proceeds. </w:t>
      </w:r>
      <w:r w:rsidR="00CE78EC">
        <w:t xml:space="preserve"> </w:t>
      </w:r>
      <w:r w:rsidR="00CE78EC" w:rsidRPr="00CE78EC">
        <w:t>All Depository Trust Company-eligible</w:t>
      </w:r>
      <w:r w:rsidR="00CE78EC">
        <w:t xml:space="preserve"> </w:t>
      </w:r>
      <w:r w:rsidR="00CE78EC" w:rsidRPr="00CE78EC">
        <w:t>free transactions should be directed to:</w:t>
      </w:r>
    </w:p>
    <w:p w14:paraId="70614CB0" w14:textId="77777777" w:rsidR="004F0CE4" w:rsidRDefault="004F0CE4" w:rsidP="00CE78EC">
      <w:pPr>
        <w:pStyle w:val="BodyText"/>
        <w:ind w:left="-1" w:right="356"/>
        <w:jc w:val="both"/>
      </w:pPr>
    </w:p>
    <w:p w14:paraId="7D88A6E7" w14:textId="77777777" w:rsidR="00CE78EC" w:rsidRPr="00CE78EC" w:rsidRDefault="00CE78EC" w:rsidP="00A61804">
      <w:pPr>
        <w:pStyle w:val="BodyText"/>
        <w:ind w:left="360" w:right="356"/>
        <w:jc w:val="both"/>
      </w:pPr>
      <w:r w:rsidRPr="00CE78EC">
        <w:t>JPMorgan Chase Bank, N.A.</w:t>
      </w:r>
    </w:p>
    <w:p w14:paraId="7E77D4D0" w14:textId="77777777" w:rsidR="00CE78EC" w:rsidRPr="00CE78EC" w:rsidRDefault="00CE78EC" w:rsidP="00A61804">
      <w:pPr>
        <w:pStyle w:val="BodyText"/>
        <w:ind w:left="360" w:right="356"/>
        <w:jc w:val="both"/>
      </w:pPr>
      <w:r w:rsidRPr="00CE78EC">
        <w:t>DTC Participant Number 0902</w:t>
      </w:r>
    </w:p>
    <w:p w14:paraId="562C3B27" w14:textId="77777777" w:rsidR="00CE78EC" w:rsidRPr="00CE78EC" w:rsidRDefault="00CE78EC" w:rsidP="00A61804">
      <w:pPr>
        <w:pStyle w:val="BodyText"/>
        <w:ind w:left="360" w:right="356"/>
        <w:jc w:val="both"/>
      </w:pPr>
      <w:r w:rsidRPr="00CE78EC">
        <w:t>Credit Account Number - P72500</w:t>
      </w:r>
    </w:p>
    <w:p w14:paraId="79E6304A" w14:textId="77777777" w:rsidR="00CE78EC" w:rsidRPr="00CE78EC" w:rsidRDefault="00CE78EC" w:rsidP="00A61804">
      <w:pPr>
        <w:pStyle w:val="BodyText"/>
        <w:ind w:left="360" w:right="356"/>
        <w:jc w:val="both"/>
      </w:pPr>
      <w:r w:rsidRPr="00CE78EC">
        <w:t>FFC Account Number - D46547006</w:t>
      </w:r>
    </w:p>
    <w:p w14:paraId="7D57B4A3" w14:textId="0848AAD8" w:rsidR="00CE78EC" w:rsidRDefault="00CE78EC" w:rsidP="00A61804">
      <w:pPr>
        <w:pStyle w:val="BodyText"/>
        <w:ind w:left="360" w:right="356"/>
        <w:jc w:val="both"/>
      </w:pPr>
      <w:r w:rsidRPr="00CE78EC">
        <w:t>FFC Account of - THE FOUR PILLARS EDUCATIONAL FOUNDATION OF</w:t>
      </w:r>
      <w:r>
        <w:t xml:space="preserve"> </w:t>
      </w:r>
      <w:r w:rsidRPr="00CE78EC">
        <w:t>LOUISIANA, INC.</w:t>
      </w:r>
    </w:p>
    <w:p w14:paraId="5974F92B" w14:textId="77777777" w:rsidR="00F677FF" w:rsidRDefault="00F677FF">
      <w:pPr>
        <w:pStyle w:val="BodyText"/>
      </w:pPr>
    </w:p>
    <w:p w14:paraId="74419B77" w14:textId="77777777" w:rsidR="001510EE" w:rsidRPr="007119A3" w:rsidRDefault="001510EE" w:rsidP="001510EE">
      <w:pPr>
        <w:pStyle w:val="BodyText"/>
        <w:rPr>
          <w:b/>
          <w:bCs/>
        </w:rPr>
      </w:pPr>
      <w:r w:rsidRPr="007119A3">
        <w:rPr>
          <w:b/>
          <w:bCs/>
        </w:rPr>
        <w:t xml:space="preserve">WIRE TRANSFER INSTRUCTIONS </w:t>
      </w:r>
    </w:p>
    <w:p w14:paraId="53F2845C" w14:textId="77777777" w:rsidR="004F0CE4" w:rsidRDefault="001510EE" w:rsidP="001510EE">
      <w:pPr>
        <w:pStyle w:val="BodyText"/>
      </w:pPr>
      <w:r>
        <w:t>Instructions to deposit cash into the Foundation’s J.P. Morgan Account</w:t>
      </w:r>
      <w:r w:rsidR="004F0CE4">
        <w:t>:</w:t>
      </w:r>
    </w:p>
    <w:p w14:paraId="13F61C6B" w14:textId="6F34B437" w:rsidR="001510EE" w:rsidRDefault="001510EE" w:rsidP="001510EE">
      <w:pPr>
        <w:pStyle w:val="BodyText"/>
      </w:pPr>
      <w:r>
        <w:t xml:space="preserve"> </w:t>
      </w:r>
    </w:p>
    <w:p w14:paraId="63ACF5D5" w14:textId="77777777" w:rsidR="001510EE" w:rsidRDefault="001510EE" w:rsidP="004F0CE4">
      <w:pPr>
        <w:pStyle w:val="BodyText"/>
        <w:ind w:left="360"/>
      </w:pPr>
      <w:r>
        <w:t>For the account of: THE FOUR PILLARS EDUCATIONAL FOUNDATION OF LOUISIANA, INC.</w:t>
      </w:r>
    </w:p>
    <w:p w14:paraId="7D5FD8B9" w14:textId="77777777" w:rsidR="001510EE" w:rsidRDefault="001510EE" w:rsidP="004F0CE4">
      <w:pPr>
        <w:pStyle w:val="BodyText"/>
        <w:ind w:left="360"/>
      </w:pPr>
      <w:r>
        <w:t>Account number: 514914715</w:t>
      </w:r>
    </w:p>
    <w:p w14:paraId="610A2412" w14:textId="77777777" w:rsidR="001510EE" w:rsidRDefault="001510EE" w:rsidP="004F0CE4">
      <w:pPr>
        <w:pStyle w:val="BodyText"/>
        <w:ind w:left="360"/>
      </w:pPr>
      <w:r>
        <w:t>US Dollar wires should be sent to: JPMorgan Chase Bank, N.A. 383 Madison Avenue</w:t>
      </w:r>
    </w:p>
    <w:p w14:paraId="5D16B1E9" w14:textId="77777777" w:rsidR="001510EE" w:rsidRDefault="001510EE" w:rsidP="004F0CE4">
      <w:pPr>
        <w:pStyle w:val="BodyText"/>
        <w:ind w:left="360"/>
      </w:pPr>
      <w:r>
        <w:t>New York, NY 10017 ABA # - 021000021</w:t>
      </w:r>
    </w:p>
    <w:p w14:paraId="01B4AD2D" w14:textId="4AB41CA6" w:rsidR="00A65AE9" w:rsidRDefault="001510EE" w:rsidP="004F0CE4">
      <w:pPr>
        <w:pStyle w:val="BodyText"/>
        <w:ind w:left="360"/>
      </w:pPr>
      <w:r>
        <w:t>SWIFT # - CHASUS33 (optional for Domestic wire transfers) Account Number - 514914715</w:t>
      </w:r>
    </w:p>
    <w:p w14:paraId="23F5D70A" w14:textId="77777777" w:rsidR="00A65AE9" w:rsidRDefault="00A65AE9">
      <w:pPr>
        <w:pStyle w:val="BodyText"/>
      </w:pPr>
    </w:p>
    <w:p w14:paraId="34208AF6" w14:textId="77777777" w:rsidR="006E509A" w:rsidRDefault="007119A3" w:rsidP="007119A3">
      <w:pPr>
        <w:pStyle w:val="BodyText"/>
        <w:rPr>
          <w:b/>
          <w:bCs/>
          <w:caps/>
        </w:rPr>
      </w:pPr>
      <w:r w:rsidRPr="006E509A">
        <w:rPr>
          <w:b/>
          <w:bCs/>
          <w:caps/>
        </w:rPr>
        <w:t>check deposits</w:t>
      </w:r>
    </w:p>
    <w:p w14:paraId="4A444807" w14:textId="0419E506" w:rsidR="007119A3" w:rsidRDefault="006E509A" w:rsidP="007119A3">
      <w:pPr>
        <w:pStyle w:val="BodyText"/>
      </w:pPr>
      <w:r>
        <w:t>P</w:t>
      </w:r>
      <w:r w:rsidR="007119A3">
        <w:t xml:space="preserve">lease mail </w:t>
      </w:r>
      <w:r w:rsidR="004F0CE4">
        <w:t>checks</w:t>
      </w:r>
      <w:r w:rsidR="007119A3">
        <w:t xml:space="preserve"> to:</w:t>
      </w:r>
    </w:p>
    <w:p w14:paraId="388C1547" w14:textId="77777777" w:rsidR="007119A3" w:rsidRDefault="007119A3" w:rsidP="00C362ED">
      <w:pPr>
        <w:pStyle w:val="BodyText"/>
        <w:ind w:left="360"/>
      </w:pPr>
      <w:r>
        <w:t>JPMorgan Chase Bank, N.A. National Bank by Mail</w:t>
      </w:r>
    </w:p>
    <w:p w14:paraId="71190B5F" w14:textId="77777777" w:rsidR="007119A3" w:rsidRDefault="007119A3" w:rsidP="00C362ED">
      <w:pPr>
        <w:pStyle w:val="BodyText"/>
        <w:ind w:left="360"/>
      </w:pPr>
      <w:r>
        <w:t>Mail Code OH1-0333</w:t>
      </w:r>
    </w:p>
    <w:p w14:paraId="68D63FC2" w14:textId="77777777" w:rsidR="007119A3" w:rsidRDefault="007119A3" w:rsidP="00C362ED">
      <w:pPr>
        <w:pStyle w:val="BodyText"/>
        <w:ind w:left="360"/>
      </w:pPr>
      <w:r>
        <w:t>340 South Cleveland Avenue Building 370</w:t>
      </w:r>
    </w:p>
    <w:p w14:paraId="7E58E63D" w14:textId="77777777" w:rsidR="007119A3" w:rsidRDefault="007119A3" w:rsidP="00C362ED">
      <w:pPr>
        <w:pStyle w:val="BodyText"/>
        <w:ind w:left="360"/>
      </w:pPr>
      <w:r>
        <w:t>Westerville, OH 43081</w:t>
      </w:r>
    </w:p>
    <w:p w14:paraId="3385C086" w14:textId="77777777" w:rsidR="007119A3" w:rsidRDefault="007119A3" w:rsidP="007119A3">
      <w:pPr>
        <w:pStyle w:val="BodyText"/>
      </w:pPr>
    </w:p>
    <w:p w14:paraId="2D37B304" w14:textId="77777777" w:rsidR="007119A3" w:rsidRDefault="007119A3" w:rsidP="007119A3">
      <w:pPr>
        <w:pStyle w:val="BodyText"/>
      </w:pPr>
      <w:r>
        <w:t>Include the information below in the memo line:</w:t>
      </w:r>
    </w:p>
    <w:p w14:paraId="6F31F015" w14:textId="4CDB6E3A" w:rsidR="007119A3" w:rsidRDefault="007119A3" w:rsidP="007119A3">
      <w:pPr>
        <w:pStyle w:val="BodyText"/>
      </w:pPr>
      <w:r>
        <w:t>For Account of: The Four Pillars Educational Foundation of Louisiana, Inc. Account number is: 514914715</w:t>
      </w:r>
    </w:p>
    <w:p w14:paraId="0EA643E4" w14:textId="77777777" w:rsidR="007119A3" w:rsidRDefault="007119A3">
      <w:pPr>
        <w:pStyle w:val="BodyText"/>
      </w:pPr>
    </w:p>
    <w:p w14:paraId="5974F92C" w14:textId="12DE9D60" w:rsidR="00F677FF" w:rsidRDefault="00000000">
      <w:pPr>
        <w:pStyle w:val="Heading2"/>
        <w:spacing w:line="252" w:lineRule="exact"/>
        <w:ind w:left="-1"/>
      </w:pPr>
      <w:r>
        <w:t>MATCHING</w:t>
      </w:r>
      <w:r>
        <w:rPr>
          <w:spacing w:val="-7"/>
        </w:rPr>
        <w:t xml:space="preserve"> </w:t>
      </w:r>
      <w:r>
        <w:t>GIFT</w:t>
      </w:r>
      <w:r>
        <w:rPr>
          <w:spacing w:val="-7"/>
        </w:rPr>
        <w:t xml:space="preserve"> </w:t>
      </w:r>
    </w:p>
    <w:p w14:paraId="5974F92D" w14:textId="77777777" w:rsidR="00F677FF" w:rsidRDefault="00000000">
      <w:pPr>
        <w:pStyle w:val="BodyText"/>
        <w:ind w:left="-1" w:right="357"/>
        <w:jc w:val="both"/>
      </w:pPr>
      <w:r>
        <w:t>If</w:t>
      </w:r>
      <w:r>
        <w:rPr>
          <w:spacing w:val="-14"/>
        </w:rPr>
        <w:t xml:space="preserve"> </w:t>
      </w:r>
      <w:r>
        <w:t>your</w:t>
      </w:r>
      <w:r>
        <w:rPr>
          <w:spacing w:val="-14"/>
        </w:rPr>
        <w:t xml:space="preserve"> </w:t>
      </w:r>
      <w:r>
        <w:t>employer</w:t>
      </w:r>
      <w:r>
        <w:rPr>
          <w:spacing w:val="-14"/>
        </w:rPr>
        <w:t xml:space="preserve"> </w:t>
      </w:r>
      <w:r>
        <w:t>offers</w:t>
      </w:r>
      <w:r>
        <w:rPr>
          <w:spacing w:val="-13"/>
        </w:rPr>
        <w:t xml:space="preserve"> </w:t>
      </w:r>
      <w:r>
        <w:t>a</w:t>
      </w:r>
      <w:r>
        <w:rPr>
          <w:spacing w:val="-14"/>
        </w:rPr>
        <w:t xml:space="preserve"> </w:t>
      </w:r>
      <w:r>
        <w:t>matching</w:t>
      </w:r>
      <w:r>
        <w:rPr>
          <w:spacing w:val="-14"/>
        </w:rPr>
        <w:t xml:space="preserve"> </w:t>
      </w:r>
      <w:r>
        <w:t>gift</w:t>
      </w:r>
      <w:r>
        <w:rPr>
          <w:spacing w:val="-14"/>
        </w:rPr>
        <w:t xml:space="preserve"> </w:t>
      </w:r>
      <w:r>
        <w:t>program,</w:t>
      </w:r>
      <w:r>
        <w:rPr>
          <w:spacing w:val="-13"/>
        </w:rPr>
        <w:t xml:space="preserve"> </w:t>
      </w:r>
      <w:r>
        <w:t>you</w:t>
      </w:r>
      <w:r>
        <w:rPr>
          <w:spacing w:val="-14"/>
        </w:rPr>
        <w:t xml:space="preserve"> </w:t>
      </w:r>
      <w:r>
        <w:t>may</w:t>
      </w:r>
      <w:r>
        <w:rPr>
          <w:spacing w:val="-14"/>
        </w:rPr>
        <w:t xml:space="preserve"> </w:t>
      </w:r>
      <w:r>
        <w:t>be</w:t>
      </w:r>
      <w:r>
        <w:rPr>
          <w:spacing w:val="-14"/>
        </w:rPr>
        <w:t xml:space="preserve"> </w:t>
      </w:r>
      <w:r>
        <w:t>able</w:t>
      </w:r>
      <w:r>
        <w:rPr>
          <w:spacing w:val="-13"/>
        </w:rPr>
        <w:t xml:space="preserve"> </w:t>
      </w:r>
      <w:r>
        <w:t>to</w:t>
      </w:r>
      <w:r>
        <w:rPr>
          <w:spacing w:val="-14"/>
        </w:rPr>
        <w:t xml:space="preserve"> </w:t>
      </w:r>
      <w:r>
        <w:t>double</w:t>
      </w:r>
      <w:r>
        <w:rPr>
          <w:spacing w:val="-14"/>
        </w:rPr>
        <w:t xml:space="preserve"> </w:t>
      </w:r>
      <w:r>
        <w:t>your</w:t>
      </w:r>
      <w:r>
        <w:rPr>
          <w:spacing w:val="-14"/>
        </w:rPr>
        <w:t xml:space="preserve"> </w:t>
      </w:r>
      <w:r>
        <w:t>contribution</w:t>
      </w:r>
      <w:r>
        <w:rPr>
          <w:spacing w:val="-13"/>
        </w:rPr>
        <w:t xml:space="preserve"> </w:t>
      </w:r>
      <w:r>
        <w:t>to</w:t>
      </w:r>
      <w:r>
        <w:rPr>
          <w:spacing w:val="-14"/>
        </w:rPr>
        <w:t xml:space="preserve"> </w:t>
      </w:r>
      <w:r>
        <w:t>this</w:t>
      </w:r>
      <w:r>
        <w:rPr>
          <w:spacing w:val="-14"/>
        </w:rPr>
        <w:t xml:space="preserve"> </w:t>
      </w:r>
      <w:r>
        <w:t>project. Please</w:t>
      </w:r>
      <w:r>
        <w:rPr>
          <w:spacing w:val="-8"/>
        </w:rPr>
        <w:t xml:space="preserve"> </w:t>
      </w:r>
      <w:r>
        <w:t>include</w:t>
      </w:r>
      <w:r>
        <w:rPr>
          <w:spacing w:val="-9"/>
        </w:rPr>
        <w:t xml:space="preserve"> </w:t>
      </w:r>
      <w:r>
        <w:t>a</w:t>
      </w:r>
      <w:r>
        <w:rPr>
          <w:spacing w:val="-8"/>
        </w:rPr>
        <w:t xml:space="preserve"> </w:t>
      </w:r>
      <w:r>
        <w:t>matching</w:t>
      </w:r>
      <w:r>
        <w:rPr>
          <w:spacing w:val="-8"/>
        </w:rPr>
        <w:t xml:space="preserve"> </w:t>
      </w:r>
      <w:r>
        <w:t>gift</w:t>
      </w:r>
      <w:r>
        <w:rPr>
          <w:spacing w:val="-9"/>
        </w:rPr>
        <w:t xml:space="preserve"> </w:t>
      </w:r>
      <w:r>
        <w:t>form</w:t>
      </w:r>
      <w:r>
        <w:rPr>
          <w:spacing w:val="-9"/>
        </w:rPr>
        <w:t xml:space="preserve"> </w:t>
      </w:r>
      <w:r>
        <w:t>with</w:t>
      </w:r>
      <w:r>
        <w:rPr>
          <w:spacing w:val="-9"/>
        </w:rPr>
        <w:t xml:space="preserve"> </w:t>
      </w:r>
      <w:r>
        <w:t>this</w:t>
      </w:r>
      <w:r>
        <w:rPr>
          <w:spacing w:val="-9"/>
        </w:rPr>
        <w:t xml:space="preserve"> </w:t>
      </w:r>
      <w:r>
        <w:t>pledge</w:t>
      </w:r>
      <w:r>
        <w:rPr>
          <w:spacing w:val="-9"/>
        </w:rPr>
        <w:t xml:space="preserve"> </w:t>
      </w:r>
      <w:r>
        <w:t>form</w:t>
      </w:r>
      <w:r>
        <w:rPr>
          <w:spacing w:val="-9"/>
        </w:rPr>
        <w:t xml:space="preserve"> </w:t>
      </w:r>
      <w:r>
        <w:t>and</w:t>
      </w:r>
      <w:r>
        <w:rPr>
          <w:spacing w:val="-9"/>
        </w:rPr>
        <w:t xml:space="preserve"> </w:t>
      </w:r>
      <w:r>
        <w:t>mark</w:t>
      </w:r>
      <w:r>
        <w:rPr>
          <w:spacing w:val="-7"/>
        </w:rPr>
        <w:t xml:space="preserve"> </w:t>
      </w:r>
      <w:r>
        <w:t>the</w:t>
      </w:r>
      <w:r>
        <w:rPr>
          <w:spacing w:val="-9"/>
        </w:rPr>
        <w:t xml:space="preserve"> </w:t>
      </w:r>
      <w:r>
        <w:t>box</w:t>
      </w:r>
      <w:r>
        <w:rPr>
          <w:spacing w:val="-9"/>
        </w:rPr>
        <w:t xml:space="preserve"> </w:t>
      </w:r>
      <w:r>
        <w:t>indicating</w:t>
      </w:r>
      <w:r>
        <w:rPr>
          <w:spacing w:val="-9"/>
        </w:rPr>
        <w:t xml:space="preserve"> </w:t>
      </w:r>
      <w:r>
        <w:t>a</w:t>
      </w:r>
      <w:r>
        <w:rPr>
          <w:spacing w:val="-9"/>
        </w:rPr>
        <w:t xml:space="preserve"> </w:t>
      </w:r>
      <w:r>
        <w:t>part</w:t>
      </w:r>
      <w:r>
        <w:rPr>
          <w:spacing w:val="-9"/>
        </w:rPr>
        <w:t xml:space="preserve"> </w:t>
      </w:r>
      <w:r>
        <w:t>of</w:t>
      </w:r>
      <w:r>
        <w:rPr>
          <w:spacing w:val="-9"/>
        </w:rPr>
        <w:t xml:space="preserve"> </w:t>
      </w:r>
      <w:r>
        <w:t>your</w:t>
      </w:r>
      <w:r>
        <w:rPr>
          <w:spacing w:val="-9"/>
        </w:rPr>
        <w:t xml:space="preserve"> </w:t>
      </w:r>
      <w:r>
        <w:t>pledge will be a matching gift.</w:t>
      </w:r>
    </w:p>
    <w:sectPr w:rsidR="00F677FF">
      <w:pgSz w:w="12240" w:h="15840"/>
      <w:pgMar w:top="4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7F1D1A"/>
    <w:multiLevelType w:val="hybridMultilevel"/>
    <w:tmpl w:val="4E98B47A"/>
    <w:lvl w:ilvl="0" w:tplc="207C8710">
      <w:numFmt w:val="bullet"/>
      <w:lvlText w:val=""/>
      <w:lvlJc w:val="left"/>
      <w:pPr>
        <w:ind w:left="0" w:hanging="252"/>
      </w:pPr>
      <w:rPr>
        <w:rFonts w:ascii="Wingdings 2" w:eastAsia="Wingdings 2" w:hAnsi="Wingdings 2" w:cs="Wingdings 2" w:hint="default"/>
        <w:b w:val="0"/>
        <w:bCs w:val="0"/>
        <w:i w:val="0"/>
        <w:iCs w:val="0"/>
        <w:spacing w:val="0"/>
        <w:w w:val="99"/>
        <w:sz w:val="22"/>
        <w:szCs w:val="22"/>
        <w:lang w:val="en-US" w:eastAsia="en-US" w:bidi="ar-SA"/>
      </w:rPr>
    </w:lvl>
    <w:lvl w:ilvl="1" w:tplc="14789F46">
      <w:numFmt w:val="bullet"/>
      <w:lvlText w:val="•"/>
      <w:lvlJc w:val="left"/>
      <w:pPr>
        <w:ind w:left="972" w:hanging="252"/>
      </w:pPr>
      <w:rPr>
        <w:rFonts w:hint="default"/>
        <w:lang w:val="en-US" w:eastAsia="en-US" w:bidi="ar-SA"/>
      </w:rPr>
    </w:lvl>
    <w:lvl w:ilvl="2" w:tplc="ED101A82">
      <w:numFmt w:val="bullet"/>
      <w:lvlText w:val="•"/>
      <w:lvlJc w:val="left"/>
      <w:pPr>
        <w:ind w:left="1944" w:hanging="252"/>
      </w:pPr>
      <w:rPr>
        <w:rFonts w:hint="default"/>
        <w:lang w:val="en-US" w:eastAsia="en-US" w:bidi="ar-SA"/>
      </w:rPr>
    </w:lvl>
    <w:lvl w:ilvl="3" w:tplc="5EE4EB06">
      <w:numFmt w:val="bullet"/>
      <w:lvlText w:val="•"/>
      <w:lvlJc w:val="left"/>
      <w:pPr>
        <w:ind w:left="2916" w:hanging="252"/>
      </w:pPr>
      <w:rPr>
        <w:rFonts w:hint="default"/>
        <w:lang w:val="en-US" w:eastAsia="en-US" w:bidi="ar-SA"/>
      </w:rPr>
    </w:lvl>
    <w:lvl w:ilvl="4" w:tplc="E4983E02">
      <w:numFmt w:val="bullet"/>
      <w:lvlText w:val="•"/>
      <w:lvlJc w:val="left"/>
      <w:pPr>
        <w:ind w:left="3888" w:hanging="252"/>
      </w:pPr>
      <w:rPr>
        <w:rFonts w:hint="default"/>
        <w:lang w:val="en-US" w:eastAsia="en-US" w:bidi="ar-SA"/>
      </w:rPr>
    </w:lvl>
    <w:lvl w:ilvl="5" w:tplc="2F485C3C">
      <w:numFmt w:val="bullet"/>
      <w:lvlText w:val="•"/>
      <w:lvlJc w:val="left"/>
      <w:pPr>
        <w:ind w:left="4860" w:hanging="252"/>
      </w:pPr>
      <w:rPr>
        <w:rFonts w:hint="default"/>
        <w:lang w:val="en-US" w:eastAsia="en-US" w:bidi="ar-SA"/>
      </w:rPr>
    </w:lvl>
    <w:lvl w:ilvl="6" w:tplc="BC742366">
      <w:numFmt w:val="bullet"/>
      <w:lvlText w:val="•"/>
      <w:lvlJc w:val="left"/>
      <w:pPr>
        <w:ind w:left="5832" w:hanging="252"/>
      </w:pPr>
      <w:rPr>
        <w:rFonts w:hint="default"/>
        <w:lang w:val="en-US" w:eastAsia="en-US" w:bidi="ar-SA"/>
      </w:rPr>
    </w:lvl>
    <w:lvl w:ilvl="7" w:tplc="43E87662">
      <w:numFmt w:val="bullet"/>
      <w:lvlText w:val="•"/>
      <w:lvlJc w:val="left"/>
      <w:pPr>
        <w:ind w:left="6804" w:hanging="252"/>
      </w:pPr>
      <w:rPr>
        <w:rFonts w:hint="default"/>
        <w:lang w:val="en-US" w:eastAsia="en-US" w:bidi="ar-SA"/>
      </w:rPr>
    </w:lvl>
    <w:lvl w:ilvl="8" w:tplc="25CC836A">
      <w:numFmt w:val="bullet"/>
      <w:lvlText w:val="•"/>
      <w:lvlJc w:val="left"/>
      <w:pPr>
        <w:ind w:left="7776" w:hanging="252"/>
      </w:pPr>
      <w:rPr>
        <w:rFonts w:hint="default"/>
        <w:lang w:val="en-US" w:eastAsia="en-US" w:bidi="ar-SA"/>
      </w:rPr>
    </w:lvl>
  </w:abstractNum>
  <w:num w:numId="1" w16cid:durableId="1357149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7FF"/>
    <w:rsid w:val="000C3EA8"/>
    <w:rsid w:val="001510EE"/>
    <w:rsid w:val="001820F1"/>
    <w:rsid w:val="00191A30"/>
    <w:rsid w:val="00236059"/>
    <w:rsid w:val="002B0390"/>
    <w:rsid w:val="002B3B5F"/>
    <w:rsid w:val="003A02B8"/>
    <w:rsid w:val="004F0CE4"/>
    <w:rsid w:val="00552968"/>
    <w:rsid w:val="005B3524"/>
    <w:rsid w:val="005C7B74"/>
    <w:rsid w:val="005F5472"/>
    <w:rsid w:val="006446E0"/>
    <w:rsid w:val="006E509A"/>
    <w:rsid w:val="007119A3"/>
    <w:rsid w:val="008F1871"/>
    <w:rsid w:val="00A22A5E"/>
    <w:rsid w:val="00A61804"/>
    <w:rsid w:val="00A65AE9"/>
    <w:rsid w:val="00AB5A93"/>
    <w:rsid w:val="00AD037E"/>
    <w:rsid w:val="00AF79FD"/>
    <w:rsid w:val="00B008BD"/>
    <w:rsid w:val="00B825B6"/>
    <w:rsid w:val="00BA3089"/>
    <w:rsid w:val="00C362ED"/>
    <w:rsid w:val="00CE78EC"/>
    <w:rsid w:val="00D60192"/>
    <w:rsid w:val="00DC4EF4"/>
    <w:rsid w:val="00EA659A"/>
    <w:rsid w:val="00F67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4F8FB"/>
  <w15:docId w15:val="{342195AD-102D-474C-BC77-272FD96A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right="357"/>
      <w:jc w:val="center"/>
      <w:outlineLvl w:val="0"/>
    </w:pPr>
    <w:rPr>
      <w:b/>
      <w:bCs/>
      <w:sz w:val="32"/>
      <w:szCs w:val="32"/>
      <w:u w:val="single" w:color="000000"/>
    </w:rPr>
  </w:style>
  <w:style w:type="paragraph" w:styleId="Heading2">
    <w:name w:val="heading 2"/>
    <w:basedOn w:val="Normal"/>
    <w:uiPriority w:val="9"/>
    <w:unhideWhenUsed/>
    <w:qFormat/>
    <w:pPr>
      <w:outlineLvl w:val="1"/>
    </w:pPr>
    <w:rPr>
      <w:b/>
      <w:bCs/>
    </w:rPr>
  </w:style>
  <w:style w:type="paragraph" w:styleId="Heading3">
    <w:name w:val="heading 3"/>
    <w:basedOn w:val="Normal"/>
    <w:next w:val="Normal"/>
    <w:link w:val="Heading3Char"/>
    <w:uiPriority w:val="9"/>
    <w:semiHidden/>
    <w:unhideWhenUsed/>
    <w:qFormat/>
    <w:rsid w:val="007119A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67"/>
      <w:ind w:left="415" w:hanging="25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C7B74"/>
    <w:rPr>
      <w:color w:val="0000FF" w:themeColor="hyperlink"/>
      <w:u w:val="single"/>
    </w:rPr>
  </w:style>
  <w:style w:type="character" w:styleId="UnresolvedMention">
    <w:name w:val="Unresolved Mention"/>
    <w:basedOn w:val="DefaultParagraphFont"/>
    <w:uiPriority w:val="99"/>
    <w:semiHidden/>
    <w:unhideWhenUsed/>
    <w:rsid w:val="005C7B74"/>
    <w:rPr>
      <w:color w:val="605E5C"/>
      <w:shd w:val="clear" w:color="auto" w:fill="E1DFDD"/>
    </w:rPr>
  </w:style>
  <w:style w:type="character" w:customStyle="1" w:styleId="Heading3Char">
    <w:name w:val="Heading 3 Char"/>
    <w:basedOn w:val="DefaultParagraphFont"/>
    <w:link w:val="Heading3"/>
    <w:uiPriority w:val="9"/>
    <w:semiHidden/>
    <w:rsid w:val="007119A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ksonnier@rgg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sonnier@rgg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1161</TotalTime>
  <Pages>2</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Microsoft Word - Campaign Pledge Form</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Campaign Pledge Form</dc:title>
  <dc:creator>mkillingsworth</dc:creator>
  <cp:lastModifiedBy>David Faure</cp:lastModifiedBy>
  <cp:revision>25</cp:revision>
  <dcterms:created xsi:type="dcterms:W3CDTF">2025-09-15T20:45:00Z</dcterms:created>
  <dcterms:modified xsi:type="dcterms:W3CDTF">2025-09-16T16:42:00Z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2023-04-04T00:00:00Z</vt:filetime>
  </property>
  <property fmtid="{D5CDD505-2E9C-101B-9397-08002B2CF9AE}" pid="3" name="Creator">
    <vt:lpwstr>PScript5.dll Version 5.2.2</vt:lpwstr>
  </property>
  <property fmtid="{D5CDD505-2E9C-101B-9397-08002B2CF9AE}" pid="4" name="LastSaved">
    <vt:filetime>2025-09-15T00:00:00Z</vt:filetime>
  </property>
  <property fmtid="{D5CDD505-2E9C-101B-9397-08002B2CF9AE}" pid="5" name="Producer">
    <vt:lpwstr>Acrobat Distiller 10.1.16 (Windows)</vt:lpwstr>
  </property>
</Properties>
</file>